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B1" w:rsidRPr="004B7523" w:rsidRDefault="0049436F" w:rsidP="004B75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B7523">
        <w:rPr>
          <w:rFonts w:ascii="Times New Roman" w:hAnsi="Times New Roman" w:cs="Times New Roman"/>
          <w:b/>
          <w:sz w:val="26"/>
          <w:szCs w:val="26"/>
        </w:rPr>
        <w:t>Ata da sétima reunião extraordinária da segunda Sessão Legislativa da Câmara Municipal de Santana do Deserto, realizada no dia vinte e cinco de abril de dois mil e seis, às vinte e uma horas e trinta minutos.</w:t>
      </w:r>
      <w:r w:rsidRPr="004B7523">
        <w:rPr>
          <w:rFonts w:ascii="Times New Roman" w:hAnsi="Times New Roman" w:cs="Times New Roman"/>
          <w:sz w:val="26"/>
          <w:szCs w:val="26"/>
        </w:rPr>
        <w:t xml:space="preserve"> Verificada a presença dos membros do Poder Legislativo: Presidente Pedro Paulo Schuchter, Vice-Presidente Carlos Henrique de Carvalho, Secretário: Paulo Sérgio Lopes, Darci Itaboraí, Carlos Fernandes de Souza, Wálace Sebastião Vasconcelos Leite, Valdevino da Silva Mariano e Luiz Carlos Florentino de Souza e Sebastião da Costa Rodrigues. O Presidente Pedro Paulo coloca em segunda fase de votação o Projeto de Lei 03/2006 de autoria do </w:t>
      </w:r>
      <w:proofErr w:type="gramStart"/>
      <w:r w:rsidRPr="004B752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4B7523">
        <w:rPr>
          <w:rFonts w:ascii="Times New Roman" w:hAnsi="Times New Roman" w:cs="Times New Roman"/>
          <w:sz w:val="26"/>
          <w:szCs w:val="26"/>
        </w:rPr>
        <w:t xml:space="preserve"> Sebastião da Costa Rodrigues que "Reconhece de utilidade Pública a Associação dos moradores de Sossego no Município de Santana do Deserto" aprovado por unanimidade. Também em segunda fase de votação o Projeto de Lei 04/06 do Executivo Municipal que "Dispõe sobre o reajuste e dá outras providências" - aprovado por unanimidade. Do que para constar lavrou-se </w:t>
      </w:r>
      <w:proofErr w:type="gramStart"/>
      <w:r w:rsidRPr="004B752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4B7523">
        <w:rPr>
          <w:rFonts w:ascii="Times New Roman" w:hAnsi="Times New Roman" w:cs="Times New Roman"/>
          <w:sz w:val="26"/>
          <w:szCs w:val="26"/>
        </w:rPr>
        <w:t xml:space="preserve"> ata.</w:t>
      </w:r>
      <w:bookmarkEnd w:id="0"/>
    </w:p>
    <w:sectPr w:rsidR="000C4AB1" w:rsidRPr="004B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7B"/>
    <w:rsid w:val="000C4AB1"/>
    <w:rsid w:val="000F647B"/>
    <w:rsid w:val="0049436F"/>
    <w:rsid w:val="004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2022-03-31T17:00:00Z</dcterms:created>
  <dcterms:modified xsi:type="dcterms:W3CDTF">2022-04-18T18:50:00Z</dcterms:modified>
</cp:coreProperties>
</file>