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60" w:rsidRPr="00023FC8" w:rsidRDefault="00DD04EB" w:rsidP="00023FC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23FC8">
        <w:rPr>
          <w:rFonts w:ascii="Times New Roman" w:hAnsi="Times New Roman" w:cs="Times New Roman"/>
          <w:b/>
          <w:sz w:val="26"/>
          <w:szCs w:val="26"/>
        </w:rPr>
        <w:t xml:space="preserve">Ata da terceira reunião ordinária da segunda Sessão Legislativa da Câmara </w:t>
      </w:r>
      <w:bookmarkEnd w:id="0"/>
      <w:r w:rsidRPr="00023FC8">
        <w:rPr>
          <w:rFonts w:ascii="Times New Roman" w:hAnsi="Times New Roman" w:cs="Times New Roman"/>
          <w:b/>
          <w:sz w:val="26"/>
          <w:szCs w:val="26"/>
        </w:rPr>
        <w:t>Municipal de Santana do Deserto,</w:t>
      </w:r>
      <w:r w:rsidRPr="00023FC8">
        <w:rPr>
          <w:rFonts w:ascii="Times New Roman" w:hAnsi="Times New Roman" w:cs="Times New Roman"/>
          <w:sz w:val="26"/>
          <w:szCs w:val="26"/>
        </w:rPr>
        <w:t xml:space="preserve"> realizada em quatorze de março de dois mil e seis, às dezenove horas. Verificada a presença dos membros do Poder Legislativo: Presidente Pedro Paulo Schuchter, Vice Presidente Carlos Henrique de Carvalho, 2º Secretário: Darci Itaboraí Carlos Fernandes de Souza, Luiz Carlos Florentino de Souza, Sebastião da Costa Rodrigues, Wálace Sebastião Vasconcelos Leite e Valdevino da Silva Mariano. O senhor Presidente declara aberta a assembleia, pedindo ao segundo secretário da Mesa Diretora vereador Darci Itaboraí, que ocupasse o lugar do primeiro Secretário que hoje justificou ausência e não pode comparecer. O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Darci Itaboraí secretariou a reunião iniciando com a leitura das atas anteriores. Terminada a leitura o senhor Presidente colocou em apreciação as atas, tendo a ata de reunião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ordinária sofrido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uma ressalva no que se refere à Moção de Pesar pelo falecimento da morte de Adegmar de Souza, irmã do edil Carlos Fernandes de Souza que é de autoria do Sebastião Rodrigues da Costa. </w:t>
      </w:r>
      <w:r w:rsidRPr="00023FC8">
        <w:rPr>
          <w:rFonts w:ascii="Times New Roman" w:hAnsi="Times New Roman" w:cs="Times New Roman"/>
          <w:b/>
          <w:sz w:val="26"/>
          <w:szCs w:val="26"/>
        </w:rPr>
        <w:t>Expediente:</w:t>
      </w:r>
      <w:r w:rsidRPr="00023FC8">
        <w:rPr>
          <w:rFonts w:ascii="Times New Roman" w:hAnsi="Times New Roman" w:cs="Times New Roman"/>
          <w:sz w:val="26"/>
          <w:szCs w:val="26"/>
        </w:rPr>
        <w:t xml:space="preserve"> apresentação de correspondências diversas. O secretário inicia a leitura das proposições: Requerimento 01/06 de autoria dos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Pedro Paulo Schuchter e Carlos Fernandes de Souza que solicita ao Executivo a possibilidade de fornecer passe ou condução para transportes de alunos residentes no município estudantes em cursos técnicos profissionalizantes: Indicação 18/09 que solicita ao Prefeito Municipal a troca urgente de lâmpadas e globos na rede elétrica da Prefeitura Municipal em Sossego; Indicação 19/06 que indica ao Executivo Municipal a necessidade de se colocar lixeiras em várias ruas da localidade de Sossego, ambas as indicações são de autoria do edil Carlos Fernandes de Souza. </w:t>
      </w:r>
      <w:r w:rsidRPr="00023FC8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023FC8">
        <w:rPr>
          <w:rFonts w:ascii="Times New Roman" w:hAnsi="Times New Roman" w:cs="Times New Roman"/>
          <w:sz w:val="26"/>
          <w:szCs w:val="26"/>
        </w:rPr>
        <w:t xml:space="preserve"> O presidente coloca em pauta a Indicação 01/06 para deliberação e votação o vereador autor Carlos Fernandes explana ao plenário que é necessário uma boa revisão na rede elétrica da Prefeitura, pois lâmpadas estão queimadas, faltam vários globos nos postes e volta e meia à luz apaga. A situação precisa de uma intervenção e reparos urgentes. Em votação a indicação é aprovada por unanimidade. Indicação 02/06, o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Carlos Fernandes disse ter um acúmulo de lixo muito grande nas poucas lixeiras existentes nas ruas da localidade, sacolas com lixo são colocadas no chão e os cães abrem aquele </w:t>
      </w:r>
      <w:r w:rsidRPr="00023FC8">
        <w:rPr>
          <w:rFonts w:ascii="Times New Roman" w:hAnsi="Times New Roman" w:cs="Times New Roman"/>
          <w:sz w:val="26"/>
          <w:szCs w:val="26"/>
        </w:rPr>
        <w:lastRenderedPageBreak/>
        <w:t xml:space="preserve">lixo pela rua, causando mau cheiro e muitas sujeiras nas ruas. Se houverem mais lixeiras, explica o vereador este problema se resolverá. Colocado em votação é aprovado por unanimidade. A presidência passa para o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Vice-Presidente Carlos Henrique que coloca em discussão o Requerimento 01/06, quando o edil Pedro Paulo defende seu requerimento juntamente feito com Carlos Fernandes, alegando que o atendimento a jovens que estudem em cursos técnicos e profissionalizantes em municípios vizinhos com passes ou condução seria de grande ajuda para os jovens, tornaria mais fácil a eles estudarem, a fim de estarem preparados mais tarde para o mercado de trabalho. O vereador Carlos Fernandes concorda com o seu colega, abonando a ideia que essa ajuda será fundamental. Em votação o Requerimento 01/06 é aprovado por unanimidade. Voltando a </w:t>
      </w:r>
      <w:r w:rsidR="004C01AD" w:rsidRPr="00023FC8">
        <w:rPr>
          <w:rFonts w:ascii="Times New Roman" w:hAnsi="Times New Roman" w:cs="Times New Roman"/>
          <w:sz w:val="26"/>
          <w:szCs w:val="26"/>
        </w:rPr>
        <w:t>Presidência</w:t>
      </w:r>
      <w:r w:rsidRPr="00023FC8">
        <w:rPr>
          <w:rFonts w:ascii="Times New Roman" w:hAnsi="Times New Roman" w:cs="Times New Roman"/>
          <w:sz w:val="26"/>
          <w:szCs w:val="26"/>
        </w:rPr>
        <w:t xml:space="preserve"> o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Pedro Paulo Schuchter concede a palavra ao edil Darci Itaboraí que solicita uma Moção de Reconhecimento ou Congratulação pelo serviço voluntário em nosso município por parte do de dois cidadãos santanenses o senhor José Tarcizo Cunha e Walcir Guimarães que estão embelezando a chegada da cidade, canteiro situado nas duas ruas que sobem e dão acesso ao Loteamento do Tirano. Eles cuidam com desvelo e capricho do canteiro localizado nesse local, mantendo florido, verde e limpo, Fazendo um trabalho de jardinagem, cumprindo uma parcela, muito importante e</w:t>
      </w:r>
      <w:r w:rsidR="004C01AD" w:rsidRPr="00023FC8">
        <w:rPr>
          <w:rFonts w:ascii="Times New Roman" w:hAnsi="Times New Roman" w:cs="Times New Roman"/>
          <w:sz w:val="26"/>
          <w:szCs w:val="26"/>
        </w:rPr>
        <w:t xml:space="preserve"> sa</w:t>
      </w:r>
      <w:r w:rsidRPr="00023FC8">
        <w:rPr>
          <w:rFonts w:ascii="Times New Roman" w:hAnsi="Times New Roman" w:cs="Times New Roman"/>
          <w:sz w:val="26"/>
          <w:szCs w:val="26"/>
        </w:rPr>
        <w:t xml:space="preserve">dia para quem chega à cidade e para seus moradores. Desejando que esse exemplo possa fazer com que outros moradores possam fazer o mesmo. O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Sebastião da Costa Rodrigues, </w:t>
      </w:r>
      <w:r w:rsidR="004C01AD" w:rsidRPr="00023FC8">
        <w:rPr>
          <w:rFonts w:ascii="Times New Roman" w:hAnsi="Times New Roman" w:cs="Times New Roman"/>
          <w:sz w:val="26"/>
          <w:szCs w:val="26"/>
        </w:rPr>
        <w:t>parabeniza</w:t>
      </w:r>
      <w:r w:rsidRPr="00023FC8">
        <w:rPr>
          <w:rFonts w:ascii="Times New Roman" w:hAnsi="Times New Roman" w:cs="Times New Roman"/>
          <w:sz w:val="26"/>
          <w:szCs w:val="26"/>
        </w:rPr>
        <w:t xml:space="preserve"> o colega pela lembrança e pede licença ao colega para lembrar que também a Senhora Cássia Cunha é muito dedicada a esse espaço, constantemente regando as plantas c contribuindo para a beleza do lugar. O </w:t>
      </w:r>
      <w:proofErr w:type="gramStart"/>
      <w:r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23FC8">
        <w:rPr>
          <w:rFonts w:ascii="Times New Roman" w:hAnsi="Times New Roman" w:cs="Times New Roman"/>
          <w:sz w:val="26"/>
          <w:szCs w:val="26"/>
        </w:rPr>
        <w:t xml:space="preserve"> Darci agradece ao colega Sebastião a lembrança, estendendo a moção a ela também por dedicar-se e ser merecedora desta homenagem. O vereador Carlos Henrique expõe que também em Ericeira o senhor Sebastião Miguel é incansável em prestar serviço comunitário e voluntário. Por isso, é uma pessoa merecedora de reconhecimento e congratulações, cuidando da</w:t>
      </w:r>
      <w:r w:rsidRPr="00023F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3FC8">
        <w:rPr>
          <w:rFonts w:ascii="Times New Roman" w:hAnsi="Times New Roman" w:cs="Times New Roman"/>
          <w:sz w:val="26"/>
          <w:szCs w:val="26"/>
        </w:rPr>
        <w:t>água</w:t>
      </w:r>
      <w:r w:rsidR="004C01AD" w:rsidRPr="00023FC8">
        <w:rPr>
          <w:rFonts w:ascii="Times New Roman" w:hAnsi="Times New Roman" w:cs="Times New Roman"/>
          <w:sz w:val="26"/>
          <w:szCs w:val="26"/>
        </w:rPr>
        <w:t xml:space="preserve"> com desvelo e boa vontade. O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Darci concorda com o Vice Presidente dizendo que o ex-vereador Sebastião Miguel sempre foi muito atuante em cooperar com a sua comunidade. </w:t>
      </w:r>
      <w:r w:rsidR="004C01AD" w:rsidRPr="00023FC8">
        <w:rPr>
          <w:rFonts w:ascii="Times New Roman" w:hAnsi="Times New Roman" w:cs="Times New Roman"/>
          <w:sz w:val="26"/>
          <w:szCs w:val="26"/>
        </w:rPr>
        <w:lastRenderedPageBreak/>
        <w:t xml:space="preserve">Em votação a Moção apresentada foi aprovada por unanimidade pelo plenário. Dando continuidade o vereador Darci Itaboraí solicita ao Presidente que seja feito um oficio à Cemig, em nome desta Casa, solicitando providencias no sentido de que ela revise as redes de iluminação em todo o perímetro no município, urbano e rural, pois estão acontecendo muitas oscilação e queda de energia. Estes problemas trarão certamente aos consumidores prejuízos. A maioria dos aparelhos de uma residência ou comércio não suporta tamanha descompensarão e sofrem consequências. Antes da palavra livre o Presidente fala da necessidade de se obedecer a critérios para as reuniões serem mais organizadas, cumprindo regras e normas de acordo com o Regimento Interno. Tendo ficado estabelecido um tempo de cinco minutos para a Palavra Livre de cada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, evitando-se assunto repetitivo e cansativo, dando dois minutos de prorrogação, para conclusão de assunto. Outro assunto é o tom de voz que deve ser respeitado, evitando-se alterações desagradáveis, que o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tem por regra no Regimento falar de pé, no entanto poderá falar sentado, pois não vê nisto nenhum problema. E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um outro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ponto importante é o aparte que se pede, durante a reunião. Este aparte deve ser solicitado no Presidente que o concederá a fim de acrescentar ao colega um assunto. Fica assim combinado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pois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agiremos como adultos que somos observando as discussões, sempre que acontecerem não chegue a nível pessoal. Palavra Livre: O vereador Carlos Henrique externa a sua satisfação pela chegada da máquina retroescavadeira do município, parabenizando o Executivo por ter se empenhado para atingir a este objetivo tão importante para Santana do Deserto. O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Sebastião da Costa Rodrigues disse que esteve dois dias de carnaval em Ericeira e que a população reclamou muito da água daquela localidade, uma moradora lhe apresentou a água em uma garrafa transparente, e realmente a população está com razão, diz o edil. Pensa que tanto já se reclamou daquela água e nada foi feito, alguma providência tem que ser tomada e é urgente. A população, principalmente crianças, sofrerá problemas de saúde usando uma água como aquela. É preciso se tomar uma providência. O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Carlos Henrique pede um aparte agradecendo ao colega Sebastião o apoio, pedindo pela qualidade da água de sua comunidade. Continua o vereador </w:t>
      </w:r>
      <w:r w:rsidR="004C01AD" w:rsidRPr="00023FC8">
        <w:rPr>
          <w:rFonts w:ascii="Times New Roman" w:hAnsi="Times New Roman" w:cs="Times New Roman"/>
          <w:sz w:val="26"/>
          <w:szCs w:val="26"/>
        </w:rPr>
        <w:lastRenderedPageBreak/>
        <w:t xml:space="preserve">Sebastião falando a respeito de um bueiro que objeto de uma indicação no ano anterior. Trata-se de um bueiro perto da propriedade do senhor Luiz Fernando Monteiro, onde tem uma pequena represa. A manilha que recebe a água é de 50 cm e não dá vazão a água. O que acontece é que a água vai para a estrada, sem dar passagem para veículos pequenos. Gastar-se-á lá no máximo três manilhas para fazer o serviço certo, evitando assim problemas para os usuários e para a própria estrada que ficará cada vez mais estragada. O vereador Sebastião, em uso da palavra livre, fala também da necessidade de se atender a comunidade de Silveira Lobo que tem um poço artesiano, com boa água e que não pode desfrutá-la, por falta de uma bomba hidráulica e uma caixa de água para captação dessa água c distribuição da mesma à população de Silveira Lobo. A comunidade está precisando com urgência de uma água saudável e de qualidade. Com a palavra o vereador Carlos Fernandes que parabeniza ao Prefeito pela chegada da retroescavadeira do município, que facilitará os muitos serviços na área urbana e rural de Santana do Deserto. Externa a sua preocupação em haver um bom operador para a mesma, que seja um contrato para um bom operador ou que se traga alguém para ensinar um operador da própria Prefeitura. O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Luiz Carlos Florentino de Souza faz um aparte, dizendo concordar, com o colega Carlos Fernandes em parabenizar Prefeito, bem como parabenizar também os nove vereadores desta Casa que votaram favoravelmente do Projeto de Lei do Executivo, que "Autorizou a celebrar convênio com o Estado de Minas Gerais com o objetivo de ingressar e participar do Programa Máquinas para o Desenvolvimento", sem o apoio da Casa, dos vereadores esta máquina não estaria aqui hoje. Sendo assim estão de parabéns o Prefeito e os vereadores que tornaram possível esta aquisição importante para o município. Acrescenta que o a Prefeitura tem em seu quadro três operadores de máquina, que tem capacidade para esse trabalho, pois são concursados. O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Darci Itaboraí faz um aparte, dizendo que pode haver uma reciclagem para o funcionário do município, a fim de que o capacite a trabalhar com a retroescavadeira moderna recém-chegada. O vereador Darci Itaboraí na palavra livre relembra a sua indicação feita na última reunião sobre telefonia celular, que foi aprovada pelo plenário e lê para todos os </w:t>
      </w:r>
      <w:r w:rsidR="004C01AD" w:rsidRPr="00023FC8">
        <w:rPr>
          <w:rFonts w:ascii="Times New Roman" w:hAnsi="Times New Roman" w:cs="Times New Roman"/>
          <w:sz w:val="26"/>
          <w:szCs w:val="26"/>
        </w:rPr>
        <w:lastRenderedPageBreak/>
        <w:t xml:space="preserve">artigos que foram publicados na Tribuna de Minas, publicado em 04/03/06 intitulado Celular para Todos, que fala sobre o interesse do Governo de Minas de instalar a telefonia celular para todo o estado de Minas. Relembra as torres existentes no município que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serão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de utilidade para o serviço de telefonia celular, adquirindo a Prefeitura a área onde estas torres existem. Fala também sobre a máquina que chegou para o município, que foi possível graças ao convênio feito por lei, que esta Casa aprovou. E que muitos municípios mineiros receberam concessões de veículos novos. Acha muito importante esta aquisição, já que o município poderá fazer uma economia grande tendo sua própria máquina. Concorda com os colegas Luiz Carlos e Carlos Fernandes que se aproveite o funcionário da prefeitura e que se faça uma reciclagem para orientar com a modernidade do novo equipamento. Nada mais havendo a tratar o presidente encerra a reunião, marcando a próxima sessão para o dia vinte e um de março. Do que para constar lavrou-se </w:t>
      </w:r>
      <w:proofErr w:type="gramStart"/>
      <w:r w:rsidR="004C01AD" w:rsidRPr="00023FC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C01AD" w:rsidRPr="00023FC8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3B0560" w:rsidRPr="00023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C7"/>
    <w:rsid w:val="00023FC8"/>
    <w:rsid w:val="000339C7"/>
    <w:rsid w:val="003B0560"/>
    <w:rsid w:val="004C01AD"/>
    <w:rsid w:val="00863B4A"/>
    <w:rsid w:val="00D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1648</Words>
  <Characters>8901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2022-03-30T19:04:00Z</dcterms:created>
  <dcterms:modified xsi:type="dcterms:W3CDTF">2022-04-18T18:45:00Z</dcterms:modified>
</cp:coreProperties>
</file>