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53" w:rsidRPr="00143F5C" w:rsidRDefault="002A68C8" w:rsidP="00143F5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43F5C">
        <w:rPr>
          <w:rFonts w:ascii="Times New Roman" w:hAnsi="Times New Roman" w:cs="Times New Roman"/>
          <w:b/>
          <w:sz w:val="26"/>
          <w:szCs w:val="26"/>
        </w:rPr>
        <w:t>Ata da trigésima quinta reunião ordinária do segundo período da terceira sessão Legislativa da Câmara Municipal de Santana do Deserto,</w:t>
      </w:r>
      <w:r w:rsidRPr="00143F5C">
        <w:rPr>
          <w:rFonts w:ascii="Times New Roman" w:hAnsi="Times New Roman" w:cs="Times New Roman"/>
          <w:sz w:val="26"/>
          <w:szCs w:val="26"/>
        </w:rPr>
        <w:t xml:space="preserve"> realizada aos cinco dias do mês de dezembro de dois mil e sete, às dezenove horas. Vereadores presentes: Presidente Darci Itaboraí, Vice Presidente Carlos Fernandes de Souza, Secretário Sebastião da Costa Rodrigues, e os Edis Carlos Henrique de Carvalho, Paulo Sérgio Lopes, Pedro Paulo Schuchter, Valdevino da Silva Mariano e Wálace Sebastião Vasconcelos Leite. Ausência justificada do Vereador Luiz Carlos, Florentino de Souza. O Sr. Presidente após verificar a existência de número regimental iniciou a reunião, solicitando ao Sr. Secretário que fizesse a leitura da Ata, da sessão anterior. Após a leitura, a Ata foi colocada em discussão, sendo a mesma aprovada por unanimidade. O Vereador Paulo Sérgio Lopes pediu para constar na Ata, desta sessão, uma ressalva a respeito de haver sido falado na reunião anterior que o muro, da Ladeira São Sebastião em Serraria, deverá se estender até a frente da Igreja. Leitura do Expediente: Telegrama do Ministério da Saúde informando a liberação de recursos em favor do Município. Oficio do Ministério da Educação informando a liberação de recursos ao Município. Telegrama do Ministério das Comunicações e Correios convidando para o lançamento do Selo Comemorativo, na cidade de Três Corações. Convite da Prefeitura de Bicas para Seminário "Tribunal de Contas e o exercício do controle externo nos Municípios Mineiros." Oficio PMSD 266/2007, informando a publicação da Lei 832, Lei esta que criou o Loteamento Sitio Liberdade. Oficio PMSD 265/2007, oficio do Executivo Municipal comunicando mais uma vez que não irá comparecer a reunião de hoje, devido a outros compromissos. Oficio do Sr. Vice Prefeito José Antônio Brasil Caetano ao Sr. Presidente, que seja solicitado ao Vereador Pedro Paulo Schuchter, informação referente a empregos e funções públicas, e prestação de serviços, bem como a carga horária em cada um deles. O Sr. Presidente entregou ao Vereador Pedro Paulo uma cópia da solicitação, do Sr. José Antônio Brasil Caetano e pediu ao Vereador que informe a Presidência para que seja informado ao solicitante. Em seguida, por não haver matéria alguma, o Sr. Presidente concedeu a palavra livre. O Vereador Pedro Paulo transmitiu, ao plenário, </w:t>
      </w:r>
      <w:r w:rsidRPr="00143F5C">
        <w:rPr>
          <w:rFonts w:ascii="Times New Roman" w:hAnsi="Times New Roman" w:cs="Times New Roman"/>
          <w:sz w:val="26"/>
          <w:szCs w:val="26"/>
        </w:rPr>
        <w:lastRenderedPageBreak/>
        <w:t>convite do Sr. Prefeito para o jantar do funcionalismo no dia 28 de Dezembro de 2007. O Vereador Wálace falou a respeito do acidente que ocorreu na entrada do Migliano, e, disse que providências já deveriam ter sido tomadas e que se não for feito quebra molas poderá ocorrer, no futuro, um acidente fatal. Disse também, que já solicitou, junto com o Vereador Paulo Sérgio, instalação de quebra molas, mas não foram atendidos. O Vereador Carlos Fernandes de Souza falou que o Sr. Alberto Moreira da Cruz Filho, que sofreu o acidente na entrada do Migliano, encontra-se internado no Hospital Nossa Senhora da Conceição, em Três Rios, e esta precisando fazer uma ressonância magnética porque esta com risco de lesão na coluna e que o Departamento de Saúde deverá tomar uma providência, com urgência, porque o paciente, Sr. Alberto, esta internado no Hospital, mas só esta tomando anestésicos desde sábado. Nada mais havendo a tratar o Sr. Presidente encerrou a reunião marcando a próxima para o dia sete de dezembro, às dezenove horas. E para constar lavrou-se a presente Ata que se aceita será por todos assinada.</w:t>
      </w:r>
      <w:bookmarkEnd w:id="0"/>
    </w:p>
    <w:sectPr w:rsidR="00C06F53" w:rsidRPr="00143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25"/>
    <w:rsid w:val="00143F5C"/>
    <w:rsid w:val="002A68C8"/>
    <w:rsid w:val="00A96525"/>
    <w:rsid w:val="00C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2022-04-06T16:28:00Z</dcterms:created>
  <dcterms:modified xsi:type="dcterms:W3CDTF">2022-04-18T19:45:00Z</dcterms:modified>
</cp:coreProperties>
</file>