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6C5" w:rsidRPr="008930A6" w:rsidRDefault="008F7345" w:rsidP="008930A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8930A6">
        <w:rPr>
          <w:rFonts w:ascii="Times New Roman" w:hAnsi="Times New Roman" w:cs="Times New Roman"/>
          <w:b/>
          <w:sz w:val="26"/>
          <w:szCs w:val="26"/>
        </w:rPr>
        <w:t>Ata da décima reunião ordinária do primeiro período da quarta sessão Legislativa da Câmara Municipal de Santana do Deserto,</w:t>
      </w:r>
      <w:r w:rsidRPr="008930A6">
        <w:rPr>
          <w:rFonts w:ascii="Times New Roman" w:hAnsi="Times New Roman" w:cs="Times New Roman"/>
          <w:sz w:val="26"/>
          <w:szCs w:val="26"/>
        </w:rPr>
        <w:t xml:space="preserve"> realizada aos nove dias do mês de maio de dois mil e oito, às dezenove horas. Vereadores presentes: Presidente Darci Itaboraí, Vice Presidente Carlos Fernandes de Souza, Secretário Sebastião da Costa Rodrigues e os </w:t>
      </w:r>
      <w:proofErr w:type="gramStart"/>
      <w:r w:rsidRPr="008930A6">
        <w:rPr>
          <w:rFonts w:ascii="Times New Roman" w:hAnsi="Times New Roman" w:cs="Times New Roman"/>
          <w:sz w:val="26"/>
          <w:szCs w:val="26"/>
        </w:rPr>
        <w:t>Edis</w:t>
      </w:r>
      <w:proofErr w:type="gramEnd"/>
      <w:r w:rsidRPr="008930A6">
        <w:rPr>
          <w:rFonts w:ascii="Times New Roman" w:hAnsi="Times New Roman" w:cs="Times New Roman"/>
          <w:sz w:val="26"/>
          <w:szCs w:val="26"/>
        </w:rPr>
        <w:t xml:space="preserve"> Carlos Henrique de Carvalho, Luiz Carlos Florentino de Souza, Paulo Sérgio Lopes, Pedro Paulo Schuchter. Ausência dos Vereadores Valdevino da Silva Mariano e Wálace Sebastião Vasconcelos Leite. O </w:t>
      </w:r>
      <w:proofErr w:type="gramStart"/>
      <w:r w:rsidRPr="008930A6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8930A6">
        <w:rPr>
          <w:rFonts w:ascii="Times New Roman" w:hAnsi="Times New Roman" w:cs="Times New Roman"/>
          <w:sz w:val="26"/>
          <w:szCs w:val="26"/>
        </w:rPr>
        <w:t xml:space="preserve"> Presidente após verificar a existência de número regimental solicitou ao Sr. Secretário fazer a leitura da Ata da reunião realizada no dia vinte e cinco de abril de dois mil e oito. Após a leitura, a Ata foi colocada em discussão, sendo a mesma aprovada por unanimidade. Leitura do Oficio PMSD 059/2008, que encaminha relatório resumido da execução orçamentária. Oficio PMSD 076/2008, que encaminha cópia da Lei n° 836/2008. Após a leitura dos ofícios o Vereador Pedro Paulo comunicou, ao </w:t>
      </w:r>
      <w:proofErr w:type="gramStart"/>
      <w:r w:rsidRPr="008930A6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8930A6">
        <w:rPr>
          <w:rFonts w:ascii="Times New Roman" w:hAnsi="Times New Roman" w:cs="Times New Roman"/>
          <w:sz w:val="26"/>
          <w:szCs w:val="26"/>
        </w:rPr>
        <w:t xml:space="preserve"> Presidente, que a esposa do Sr. José Domingos Marques, havia solicitado ao Vereador informar, a Câmara Municipal, que o Sr. José Domingos não é mais o Diretor do Departamento Municipal de Agricultura, porque ele pediu exoneração da função. Apresentação do Pedido de Informação 010/2008, de autoria do Vereador Carlos Fernandes de Souza, que solicita relação dos cargos em Comissão CCI e CC2, referente ao mês de abril de 2008, com os respectivos vencimentos, Requerimento 018/2008, de autoria do Vereador Sebastião da Costa Rodrigues, que solicita providências com referência a animais nas estradas municipais. Requerimento 019/2008, de autoria do Vereador Carlos Henrique de Carvalho, que requer limpeza na Rua Antônio José Soares, em Ericeira. Requerimento 020/2008, de autoria do Vereador Paulo Sérgio Lopes, que requer perfurar um poço </w:t>
      </w:r>
      <w:proofErr w:type="gramStart"/>
      <w:r w:rsidRPr="008930A6">
        <w:rPr>
          <w:rFonts w:ascii="Times New Roman" w:hAnsi="Times New Roman" w:cs="Times New Roman"/>
          <w:sz w:val="26"/>
          <w:szCs w:val="26"/>
        </w:rPr>
        <w:t>semi artesiano</w:t>
      </w:r>
      <w:proofErr w:type="gramEnd"/>
      <w:r w:rsidRPr="008930A6">
        <w:rPr>
          <w:rFonts w:ascii="Times New Roman" w:hAnsi="Times New Roman" w:cs="Times New Roman"/>
          <w:sz w:val="26"/>
          <w:szCs w:val="26"/>
        </w:rPr>
        <w:t xml:space="preserve">, ao lado do Campo do Bairro das Flores, para atender ao Campo. Moção de aplausos, de autoria do Vereador Pedro Paulo, a </w:t>
      </w:r>
      <w:proofErr w:type="gramStart"/>
      <w:r w:rsidRPr="008930A6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8930A6">
        <w:rPr>
          <w:rFonts w:ascii="Times New Roman" w:hAnsi="Times New Roman" w:cs="Times New Roman"/>
          <w:sz w:val="26"/>
          <w:szCs w:val="26"/>
        </w:rPr>
        <w:t xml:space="preserve"> Regina de Castro, pelo trabalho comunitário desenvolvido com os membros da comunidade da terceira idade, com isso melhorando a qualidade de vida das pessoas. Requerimento 021/2008, de autoria do Vereador Paulo Sérgio, que requer colocar iluminação no vestiário do campo do Bairro das Flores, O </w:t>
      </w:r>
      <w:proofErr w:type="gramStart"/>
      <w:r w:rsidRPr="008930A6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8930A6">
        <w:rPr>
          <w:rFonts w:ascii="Times New Roman" w:hAnsi="Times New Roman" w:cs="Times New Roman"/>
          <w:sz w:val="26"/>
          <w:szCs w:val="26"/>
        </w:rPr>
        <w:t xml:space="preserve"> Presidente colocou em votação o Pedido de </w:t>
      </w:r>
      <w:r w:rsidRPr="008930A6">
        <w:rPr>
          <w:rFonts w:ascii="Times New Roman" w:hAnsi="Times New Roman" w:cs="Times New Roman"/>
          <w:sz w:val="26"/>
          <w:szCs w:val="26"/>
        </w:rPr>
        <w:lastRenderedPageBreak/>
        <w:t xml:space="preserve">Informação 010/2008, e foi o mesmo aprovado por unanimidade. Colocados em votação os Requerimentos 018/2008, 019/2008 € 020/2008, 021/2008, foram os mesmos aprovados por unanimidade. Em seguida o </w:t>
      </w:r>
      <w:proofErr w:type="gramStart"/>
      <w:r w:rsidRPr="008930A6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8930A6">
        <w:rPr>
          <w:rFonts w:ascii="Times New Roman" w:hAnsi="Times New Roman" w:cs="Times New Roman"/>
          <w:sz w:val="26"/>
          <w:szCs w:val="26"/>
        </w:rPr>
        <w:t xml:space="preserve"> Presidente deu a palavra livre. O Vereador Sebastião da Costa Rodrigues elogiou o trabalho realizado pelo Diretor de Estradas, Sr. Luiz Fernando Capelli, na estrada da Piedade. O Vereador Pedro Paulo Schuchter pediu para constar em Ata a lisura na realização do Concurso Público, realizado no Município de Santana do Deserto. O Vereador Luiz Carlos Florentino de Souza elogiou o Prefeito e o Diretor de Obras do Município de Matias Barbosa, pelo bom estado das estradas municipais, O Vereador Carlos Fernandes de Souza elogiou o Sr. Luiz Fernando Capelli da Silva, pelo bom trabalho realizado tirando o lixo perto do Posto de Saúde em Sossego. Após a palavra livre o </w:t>
      </w:r>
      <w:proofErr w:type="gramStart"/>
      <w:r w:rsidRPr="008930A6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8930A6">
        <w:rPr>
          <w:rFonts w:ascii="Times New Roman" w:hAnsi="Times New Roman" w:cs="Times New Roman"/>
          <w:sz w:val="26"/>
          <w:szCs w:val="26"/>
        </w:rPr>
        <w:t xml:space="preserve"> Presidente marcou a próxima reunião para o dia dezesseis de maio de dois mil e oito, às dezenove horas. E para constar lavrou-se a, presente Ata, que se aceita será por todos assinada.</w:t>
      </w:r>
      <w:bookmarkEnd w:id="0"/>
    </w:p>
    <w:sectPr w:rsidR="00EC16C5" w:rsidRPr="008930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83D"/>
    <w:rsid w:val="008930A6"/>
    <w:rsid w:val="008F7345"/>
    <w:rsid w:val="00A6683D"/>
    <w:rsid w:val="00EC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533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2022-04-06T18:56:00Z</dcterms:created>
  <dcterms:modified xsi:type="dcterms:W3CDTF">2022-04-18T19:54:00Z</dcterms:modified>
</cp:coreProperties>
</file>