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1F" w:rsidRPr="000810C9" w:rsidRDefault="00965217" w:rsidP="000810C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10C9">
        <w:rPr>
          <w:rFonts w:ascii="Times New Roman" w:hAnsi="Times New Roman" w:cs="Times New Roman"/>
          <w:b/>
          <w:sz w:val="26"/>
          <w:szCs w:val="26"/>
        </w:rPr>
        <w:t>Ata da décima quarta reunião ordinária do primeiro período da quarta sessão Legislativa da Câmara Municipal de Santana do Deserto,</w:t>
      </w:r>
      <w:r w:rsidRPr="000810C9">
        <w:rPr>
          <w:rFonts w:ascii="Times New Roman" w:hAnsi="Times New Roman" w:cs="Times New Roman"/>
          <w:sz w:val="26"/>
          <w:szCs w:val="26"/>
        </w:rPr>
        <w:t xml:space="preserve"> realizada aos vinte dias do mês de junho de dois mil e oito, às dezenove horas. Vereadores presentes: Presidente Darci Itaboraí, Vice Presidente Carlos Fernandes de Souza, Secretário Sebastião da Costa Rodrigues e os </w:t>
      </w:r>
      <w:proofErr w:type="gramStart"/>
      <w:r w:rsidRPr="000810C9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810C9">
        <w:rPr>
          <w:rFonts w:ascii="Times New Roman" w:hAnsi="Times New Roman" w:cs="Times New Roman"/>
          <w:sz w:val="26"/>
          <w:szCs w:val="26"/>
        </w:rPr>
        <w:t xml:space="preserve"> Carlos Henrique de Carvalho, Paulo Sérgio Lopes, Valdevino da Silva Mariano e Wálace Sebastião Vasconcelos Leite. Ausência justificada do Vereador Pedro Paulo Schuchter, em face de estar, o Vereador, participando nesta data e horário de homenagens em comemoração aos cento e cinquenta anos da Imigração Germânica, em Juiz de Fora Ausência do Vereador Luiz Carlos Florentino de Souza. O </w:t>
      </w:r>
      <w:proofErr w:type="gramStart"/>
      <w:r w:rsidRPr="000810C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810C9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 ao Sr. Secretário que fizesse a leitura da Ata da sessão anterior. Após a leitura, a Ata foi colocada em discussão, sendo a mesma aprovada por unanimidade. Leitura do Expediente: Telegramas do Ministério das Comunicações convidando para inauguração de Agência dos Correios e Banco Postal, em várias cidades de Minas Gerais. Oficio do MEC, informando a liberação de recursos financeiros ao Município. Oficio do Ministério da Saúde informando a liberação de recursos ao Município. Apresentação 199 do Projeto de Lei 005/2008, de autoria dos Vereadores Wálace Sebastião Vasconcelos Leite e Paulo Sérgio Lopes, dando nome a ruas no loteamento Migliano. O </w:t>
      </w:r>
      <w:proofErr w:type="gramStart"/>
      <w:r w:rsidRPr="000810C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810C9">
        <w:rPr>
          <w:rFonts w:ascii="Times New Roman" w:hAnsi="Times New Roman" w:cs="Times New Roman"/>
          <w:sz w:val="26"/>
          <w:szCs w:val="26"/>
        </w:rPr>
        <w:t xml:space="preserve"> Presidente encaminhou o Projeto de Lei as Comissões para a emissão de futuro parecer. Em seguida o </w:t>
      </w:r>
      <w:proofErr w:type="gramStart"/>
      <w:r w:rsidRPr="000810C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810C9">
        <w:rPr>
          <w:rFonts w:ascii="Times New Roman" w:hAnsi="Times New Roman" w:cs="Times New Roman"/>
          <w:sz w:val="26"/>
          <w:szCs w:val="26"/>
        </w:rPr>
        <w:t xml:space="preserve"> Presidente concedeu a palavra livre. O Vereador Carlos Henrique de Carvalho convidou a todos para uma homenagem a São Pedro, que irá ocorrer em Ericeira, no dia vinte e oito de junho. O Vereador Carlos Henrique disse que as pessoas estão cobrando uma atitude, com referência as casas das imediações da quadra e do campo. O </w:t>
      </w:r>
      <w:proofErr w:type="gramStart"/>
      <w:r w:rsidRPr="000810C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810C9">
        <w:rPr>
          <w:rFonts w:ascii="Times New Roman" w:hAnsi="Times New Roman" w:cs="Times New Roman"/>
          <w:sz w:val="26"/>
          <w:szCs w:val="26"/>
        </w:rPr>
        <w:t xml:space="preserve"> Presidente disse que o problema maior que o Sr. Prefeito fica enganando o povo, dizendo que é a Câmara que não deixa ele fazer nada, só que o povo precisa de saber é que o Prefeito só pensa em arrancar a quadra e o campo daquele local, e, que até hoje não tem nenhum projeto para resolver o problema dos moradores. O Vereador Carlos Fernandes de Souza disse que foi procurado por alunos da Escola Juscelino Kubitschek, do segundo grau, que reclamaram </w:t>
      </w:r>
      <w:r w:rsidRPr="000810C9">
        <w:rPr>
          <w:rFonts w:ascii="Times New Roman" w:hAnsi="Times New Roman" w:cs="Times New Roman"/>
          <w:sz w:val="26"/>
          <w:szCs w:val="26"/>
        </w:rPr>
        <w:lastRenderedPageBreak/>
        <w:t xml:space="preserve">que a Diretora Sr. Cenira vem maltratando os alunos e que até com a Diretora do segundo grau, </w:t>
      </w:r>
      <w:proofErr w:type="gramStart"/>
      <w:r w:rsidRPr="000810C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810C9">
        <w:rPr>
          <w:rFonts w:ascii="Times New Roman" w:hAnsi="Times New Roman" w:cs="Times New Roman"/>
          <w:sz w:val="26"/>
          <w:szCs w:val="26"/>
        </w:rPr>
        <w:t xml:space="preserve"> Marli, já houve desentendimento por parte da Sr. Cenira, segundo o Vereador foi informado. Após a palavra livre o </w:t>
      </w:r>
      <w:proofErr w:type="gramStart"/>
      <w:r w:rsidRPr="000810C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810C9">
        <w:rPr>
          <w:rFonts w:ascii="Times New Roman" w:hAnsi="Times New Roman" w:cs="Times New Roman"/>
          <w:sz w:val="26"/>
          <w:szCs w:val="26"/>
        </w:rPr>
        <w:t xml:space="preserve"> Presidente marcou a próxima reunião para o dia vinte e sete de junho, às dezenove horas. E para constar lavrou-se a, presente Ata, que se aceita será por todos assinada.</w:t>
      </w:r>
    </w:p>
    <w:p w:rsidR="00965217" w:rsidRDefault="00965217" w:rsidP="000810C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10C9" w:rsidRPr="000810C9" w:rsidRDefault="000810C9" w:rsidP="000810C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810C9" w:rsidRPr="00081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17"/>
    <w:rsid w:val="000810C9"/>
    <w:rsid w:val="0094261F"/>
    <w:rsid w:val="00965217"/>
    <w:rsid w:val="00E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2022-04-06T19:47:00Z</dcterms:created>
  <dcterms:modified xsi:type="dcterms:W3CDTF">2022-04-18T19:55:00Z</dcterms:modified>
</cp:coreProperties>
</file>