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421" w:rsidRPr="00F72EE0" w:rsidRDefault="00884E37" w:rsidP="00F72EE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F72EE0">
        <w:rPr>
          <w:rFonts w:ascii="Times New Roman" w:hAnsi="Times New Roman" w:cs="Times New Roman"/>
          <w:b/>
          <w:sz w:val="26"/>
          <w:szCs w:val="26"/>
        </w:rPr>
        <w:t>Ata da décima sétima reunião ordinária do segundo período da quarta sessão Legislativa da Câmara Municipal de Santana do Deserto,</w:t>
      </w:r>
      <w:r w:rsidRPr="00F72EE0">
        <w:rPr>
          <w:rFonts w:ascii="Times New Roman" w:hAnsi="Times New Roman" w:cs="Times New Roman"/>
          <w:sz w:val="26"/>
          <w:szCs w:val="26"/>
        </w:rPr>
        <w:t xml:space="preserve"> realizada aos oito dias do mês de agosto de dois mil e oito, às dezenove horas. Vereadores presentes: Presidente Darci Itaboraí, Vice Presidente Carlos Fernandes de Souza, Secretário Sebastião da Costa Rodrigues e os </w:t>
      </w:r>
      <w:proofErr w:type="gramStart"/>
      <w:r w:rsidRPr="00F72EE0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F72EE0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Pedro Paulo Schuchter, e Wálace Sebastião Vasconcelos Leite. Ausência dos Vereadores Paulo Sérgio Lopes e Valdevino da Silva Mariano. O </w:t>
      </w:r>
      <w:proofErr w:type="gramStart"/>
      <w:r w:rsidRPr="00F72EE0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F72EE0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iniciou a reunião, solicitando o </w:t>
      </w:r>
      <w:proofErr w:type="spellStart"/>
      <w:r w:rsidRPr="00F72EE0">
        <w:rPr>
          <w:rFonts w:ascii="Times New Roman" w:hAnsi="Times New Roman" w:cs="Times New Roman"/>
          <w:sz w:val="26"/>
          <w:szCs w:val="26"/>
        </w:rPr>
        <w:t>Sr</w:t>
      </w:r>
      <w:proofErr w:type="spellEnd"/>
      <w:r w:rsidRPr="00F72EE0">
        <w:rPr>
          <w:rFonts w:ascii="Times New Roman" w:hAnsi="Times New Roman" w:cs="Times New Roman"/>
          <w:sz w:val="26"/>
          <w:szCs w:val="26"/>
        </w:rPr>
        <w:t xml:space="preserve">/Secretário que fizesse a leitura da Ata, da décima sexta reunião ordinária. Após a leitura, a Ata foi colocada em discussão, sendo a mesma aprovada por unanimidade. Leitura do Expediente: Leitura do Oficio PMSD 174/2008, que encaminha copia de Leis publicadas. Apresentação do Pedido de Informação 015/2008, com referência a aquisição de combustível, peças e serviços de mecânica contratados pela Prefeitura. Apresentação do Projeto de Resolução 003/2008, que dispõe sobre o Orçamento programa da Câmara Municipal para o exercício de 2009. Colocado em votação o Pedido de Informação 015/2008, foi o mesmo aprovado por unanimidade. O </w:t>
      </w:r>
      <w:proofErr w:type="gramStart"/>
      <w:r w:rsidRPr="00F72EE0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F72EE0">
        <w:rPr>
          <w:rFonts w:ascii="Times New Roman" w:hAnsi="Times New Roman" w:cs="Times New Roman"/>
          <w:sz w:val="26"/>
          <w:szCs w:val="26"/>
        </w:rPr>
        <w:t xml:space="preserve"> Presidente submeteu a apreciação do plenário o Projeto de Resolução 003/2008, que dispõe sobre o Orçamento da Câmara para o exercício de 2009, fazendo a leitura do Projeto de Resolução por dotações e no Projeto constava previsão do valor dos subsídios conforme estudo feito e apresentado na reunião anterior, reunião esta em que o Sr. Presidente perguntou aos Vereadores, membros das Comissões competentes, se estavam de acordo com o valor correspondente a RS 980,00 (novecentos e oitenta reais) para os Vereadores, e, RS1.225,00 (Um mil duzentos e vinte e cinco reais), para o Presidente da Câmara, para ser pago aos Vereadores a partir de janeiro de 2009, pelo estudo feito pela assessoria contábil. O Vereador Luiz Carlos Florentino discordou do valor dizendo que é muito pouco RS 980,00 (novecentos e oitenta reais), disse que deveria ser mais, e disse também, que queria ir à contabilidade da Planejar e saber por que os subsídios, não poderiam ser maiores. O </w:t>
      </w:r>
      <w:proofErr w:type="gramStart"/>
      <w:r w:rsidRPr="00F72EE0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F72EE0">
        <w:rPr>
          <w:rFonts w:ascii="Times New Roman" w:hAnsi="Times New Roman" w:cs="Times New Roman"/>
          <w:sz w:val="26"/>
          <w:szCs w:val="26"/>
        </w:rPr>
        <w:t xml:space="preserve"> Presidente disse, ao Vereador Luiz Carlos Florentino, que conforme havia sido discutido na sessão anterior e todos os Vereadores estavam </w:t>
      </w:r>
      <w:r w:rsidRPr="00F72EE0">
        <w:rPr>
          <w:rFonts w:ascii="Times New Roman" w:hAnsi="Times New Roman" w:cs="Times New Roman"/>
          <w:sz w:val="26"/>
          <w:szCs w:val="26"/>
        </w:rPr>
        <w:lastRenderedPageBreak/>
        <w:t xml:space="preserve">de acordo com o valor e que o Vereador Luiz Carlos foi convidado a ir até a Planejar em Juiz de Fora, disse no dia que não havia necessidade e agora o Vereador Luiz Carlos estava discordando, dizendo querer salários maiores, e que o Presidente não esta querendo que ele, o Vereador Luiz Carlos, vá até á Planejar saber do contador, José Roberto, porque não pode ser major o valor do salário. O </w:t>
      </w:r>
      <w:proofErr w:type="gramStart"/>
      <w:r w:rsidRPr="00F72EE0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F72EE0">
        <w:rPr>
          <w:rFonts w:ascii="Times New Roman" w:hAnsi="Times New Roman" w:cs="Times New Roman"/>
          <w:sz w:val="26"/>
          <w:szCs w:val="26"/>
        </w:rPr>
        <w:t xml:space="preserve"> Presidente disse que não estava sendo discutido ainda valores de subsídios, mas sim o Orçamento de 2009 do Poder Legislativo, disse também, que se quiserem saber procurem a Planejar, mas que a responsabilidade e da Mesa da Câmara, O Sr. Presidente retirou a proposição. Em seguida foi discutida nova proposição dos Vereadores a ser levada a Planejar para estudo, valores estes, para Vereador R$1.200.00 (um mil duzentos reais) e Vereador Presidente R$ 1.425.00 (Um mil quatrocentos e vinte e cinco reais</w:t>
      </w:r>
      <w:r w:rsidR="00231667" w:rsidRPr="00F72EE0">
        <w:rPr>
          <w:rFonts w:ascii="Times New Roman" w:hAnsi="Times New Roman" w:cs="Times New Roman"/>
          <w:sz w:val="26"/>
          <w:szCs w:val="26"/>
        </w:rPr>
        <w:t>)</w:t>
      </w:r>
      <w:r w:rsidRPr="00F72EE0">
        <w:rPr>
          <w:rFonts w:ascii="Times New Roman" w:hAnsi="Times New Roman" w:cs="Times New Roman"/>
          <w:sz w:val="26"/>
          <w:szCs w:val="26"/>
        </w:rPr>
        <w:t xml:space="preserve">. O Vereador Luiz Carlos Florentino pediu para constar em Ata que foi solicitado ao </w:t>
      </w:r>
      <w:proofErr w:type="gramStart"/>
      <w:r w:rsidRPr="00F72EE0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F72EE0">
        <w:rPr>
          <w:rFonts w:ascii="Times New Roman" w:hAnsi="Times New Roman" w:cs="Times New Roman"/>
          <w:sz w:val="26"/>
          <w:szCs w:val="26"/>
        </w:rPr>
        <w:t xml:space="preserve"> Presidente, através de requerimento, a compra de uma filmadora para a Câmara Municipal e até hoje não foi feita tal aquisição, prosseguindo com a palavra, o Vereador Presidente da Comissão de Saúde, Luiz Carlos, disse ter estado no Posto de Saúde de Santana e pode comprovar que, como diziam, Nivaldo Barbosa Ferreira estava sentado a mesa do computador trabalhando e quando viu o Vereador chegar, Nivaldo levantou-se e foi embora, o Vereador disse, também, que onde a Kombi Escolar vai Nivaldo está dentro do veículo. O Vereador Luiz Carlos disse que o Prefeito anda mentido por aí, que os Vereadores não deixam o trator trabalhar o que é uma grande mentira, o Vereador falou que o funcionário da EMATER EM informou </w:t>
      </w:r>
      <w:proofErr w:type="gramStart"/>
      <w:r w:rsidRPr="00F72EE0">
        <w:rPr>
          <w:rFonts w:ascii="Times New Roman" w:hAnsi="Times New Roman" w:cs="Times New Roman"/>
          <w:sz w:val="26"/>
          <w:szCs w:val="26"/>
        </w:rPr>
        <w:t>à</w:t>
      </w:r>
      <w:proofErr w:type="gramEnd"/>
      <w:r w:rsidRPr="00F72EE0">
        <w:rPr>
          <w:rFonts w:ascii="Times New Roman" w:hAnsi="Times New Roman" w:cs="Times New Roman"/>
          <w:sz w:val="26"/>
          <w:szCs w:val="26"/>
        </w:rPr>
        <w:t xml:space="preserve"> ele que só quando chegar as sementes no mês de outubro e que o trator irá iniciar os trabalhos. O Vereador Carlos Fernandes de Souza disse que foi recusado dar </w:t>
      </w:r>
      <w:proofErr w:type="gramStart"/>
      <w:r w:rsidRPr="00F72EE0">
        <w:rPr>
          <w:rFonts w:ascii="Times New Roman" w:hAnsi="Times New Roman" w:cs="Times New Roman"/>
          <w:sz w:val="26"/>
          <w:szCs w:val="26"/>
        </w:rPr>
        <w:t>um cesta básica, a uma pessoa muito carente do Município</w:t>
      </w:r>
      <w:proofErr w:type="gramEnd"/>
      <w:r w:rsidRPr="00F72EE0">
        <w:rPr>
          <w:rFonts w:ascii="Times New Roman" w:hAnsi="Times New Roman" w:cs="Times New Roman"/>
          <w:sz w:val="26"/>
          <w:szCs w:val="26"/>
        </w:rPr>
        <w:t xml:space="preserve">. Em seguida o </w:t>
      </w:r>
      <w:proofErr w:type="gramStart"/>
      <w:r w:rsidRPr="00F72EE0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F72EE0">
        <w:rPr>
          <w:rFonts w:ascii="Times New Roman" w:hAnsi="Times New Roman" w:cs="Times New Roman"/>
          <w:sz w:val="26"/>
          <w:szCs w:val="26"/>
        </w:rPr>
        <w:t xml:space="preserve"> Presidente encerra a sessão marcando a próxima reunião para o dia vinte e dois de agosto corrente, às dezenove horas, informando que dia quinze é feriado Municipal. E para constar lavrou-se </w:t>
      </w:r>
      <w:proofErr w:type="gramStart"/>
      <w:r w:rsidRPr="00F72EE0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F72EE0">
        <w:rPr>
          <w:rFonts w:ascii="Times New Roman" w:hAnsi="Times New Roman" w:cs="Times New Roman"/>
          <w:sz w:val="26"/>
          <w:szCs w:val="26"/>
        </w:rPr>
        <w:t xml:space="preserve"> Ata que se aceita será por todos assinada.</w:t>
      </w:r>
      <w:bookmarkEnd w:id="0"/>
    </w:p>
    <w:sectPr w:rsidR="00157421" w:rsidRPr="00F72E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45"/>
    <w:rsid w:val="00157421"/>
    <w:rsid w:val="00231667"/>
    <w:rsid w:val="00884E37"/>
    <w:rsid w:val="00992A45"/>
    <w:rsid w:val="00F7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715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2022-04-07T17:57:00Z</dcterms:created>
  <dcterms:modified xsi:type="dcterms:W3CDTF">2022-04-18T19:57:00Z</dcterms:modified>
</cp:coreProperties>
</file>