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791A9" w14:textId="44134A41" w:rsidR="00E2086F" w:rsidRDefault="00E2086F" w:rsidP="00E2086F">
      <w:pPr>
        <w:spacing w:line="360" w:lineRule="auto"/>
        <w:jc w:val="both"/>
        <w:rPr>
          <w:sz w:val="28"/>
          <w:szCs w:val="28"/>
        </w:rPr>
      </w:pPr>
      <w:r w:rsidRPr="00BC1406">
        <w:rPr>
          <w:b/>
          <w:sz w:val="28"/>
          <w:szCs w:val="28"/>
        </w:rPr>
        <w:t>Ata da primeira Reunião Extraordinária da Primeira Sessão do Primeiro Período Legislativo da Décima Quarta Legislatura da Câmara Municipal de Santana do Deserto</w:t>
      </w:r>
      <w:r>
        <w:rPr>
          <w:sz w:val="28"/>
          <w:szCs w:val="28"/>
        </w:rPr>
        <w:t xml:space="preserve">, realizada às dezenove horas, do dia três de fevereiro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Mariano, </w:t>
      </w:r>
      <w:r w:rsidR="00E50F74">
        <w:rPr>
          <w:sz w:val="28"/>
          <w:szCs w:val="28"/>
        </w:rPr>
        <w:t>Walace</w:t>
      </w:r>
      <w:r>
        <w:rPr>
          <w:sz w:val="28"/>
          <w:szCs w:val="28"/>
        </w:rPr>
        <w:t xml:space="preserve"> Sebastião Vasconcelos Leite. O Presidente </w:t>
      </w:r>
      <w:r w:rsidR="00E50F74">
        <w:rPr>
          <w:sz w:val="28"/>
          <w:szCs w:val="28"/>
        </w:rPr>
        <w:t>Walace</w:t>
      </w:r>
      <w:r>
        <w:rPr>
          <w:sz w:val="28"/>
          <w:szCs w:val="28"/>
        </w:rPr>
        <w:t xml:space="preserve"> Sebastião Vasconcelos Leite, iniciou a sessão convidando a Secretária da Mesa a fazer a leitura das correspondências. Ordem do Dia: Eleição das Comissões Permanentes da Câmara Municipal para o biênio 2009/2010, Apresentação do Projeto de Lei nº 001/2009 que </w:t>
      </w:r>
      <w:r w:rsidRPr="00B34CE5">
        <w:rPr>
          <w:bCs/>
          <w:iCs/>
          <w:sz w:val="28"/>
          <w:szCs w:val="28"/>
        </w:rPr>
        <w:t xml:space="preserve">“Dispõe sobre a criação de um cargo de Supervisor Pedagógico, nos termos do art. 37, IX da Constituição Federal, altera a Lei nº 686/99 e dá outras providências.” </w:t>
      </w:r>
      <w:r w:rsidRPr="00B34CE5">
        <w:rPr>
          <w:sz w:val="28"/>
          <w:szCs w:val="28"/>
        </w:rPr>
        <w:t xml:space="preserve">e Projeto de Lei nº 002/2009 que </w:t>
      </w:r>
      <w:r w:rsidRPr="00B34CE5">
        <w:rPr>
          <w:bCs/>
          <w:iCs/>
          <w:sz w:val="28"/>
          <w:szCs w:val="28"/>
        </w:rPr>
        <w:t>“Dispõe sobre equiparação do vencimento do cargo em comissão de Diretor Escolar ao vencimento do cargo em comissão do Diretor do Departamento de Educação; altera a Lei nº 686/99 e dá outras providências.”</w:t>
      </w:r>
      <w:r w:rsidRPr="00B34CE5">
        <w:rPr>
          <w:sz w:val="28"/>
          <w:szCs w:val="28"/>
        </w:rPr>
        <w:t>, ambos de</w:t>
      </w:r>
      <w:r>
        <w:rPr>
          <w:sz w:val="28"/>
          <w:szCs w:val="28"/>
        </w:rPr>
        <w:t xml:space="preserve"> autoria do Executivo Municipal. O Projeto de Lei entrou na ordem do dia mesmo não fazendo parte da convocação, por acordo entre o Presidente e os demais vereadores. O Presidente comunicou aos nobres vereadores que passaria então a eleição das Comissões Permanentes na seguinte ordem: Legislação, Justiça e Redação Final; Finanças e Orçamento; Educação, Saúde e Assistência e Obras e Serviços Públicos. Fazendo a chamada nominal dos vereadores para que votassem em cada uma delas com escrutínio individual logo em seguida, convidando para escrutinadores os Vereadores Luiz Otávio dos Santos e Valdevino da Silva Mariano. As Comissões Permanentes ficaram assim definidas: Legislação, Justiça e Redação Final: Presidente: Ivanir Barbosa da Silva com cinco votos, Relator: Luiz Otávio dos Santos com seis votos e Membro Leonardo dos Santos Henrique; Finanças e Orçamento: Presidente: </w:t>
      </w:r>
      <w:r>
        <w:rPr>
          <w:sz w:val="28"/>
          <w:szCs w:val="28"/>
        </w:rPr>
        <w:lastRenderedPageBreak/>
        <w:t>Rosélio Soares com sete votos, Relator: Luiz Otávio dos Santos com cinco votos e Membro: Ivanir Barbosa da Silva; Educação, Saúde e Assistência: Presidente: Valdevino da Silva Mariano com cinco votos, Relator: Ivanir Barbosa da Silva com seis votos e Membro: Carlos Henrique de Carvalho; Obras e Serviços Públicos: Presidente: Danilo Miguel de Oliveira com seis votos, Relator: Rosana Aparecida Lima Bastos com cinco votos e Membro: Carlos Henrique de Carvalho com cinco votos. Estando automaticamente empossados. O Presidente solicitou a Secretária da Mesa que fizesse a leitura do Projeto de Lei nº 001/2009 em caminhando assim a Comissão de Legislação, Justiça e Redação Final para que a mesma emitisse parecer, em seguida a Secretária da mesa fez a leitura do Projeto nº 002/2009. No qual foi pedido vistas Pelo Vereador Danilo Miguel de Oliveira, concedido pelo Presidente com prazo de três dias. O Presidente encaminhou o Projeto de Lei nº 002/2009 para a Comissão competente e suspendeu os trabalhos por 20 minutos para que a Comissão competente analisasse o Projeto de Lei nº 001/2009 e emitisse parecer. Retomando os trabalhos o Presidente submeteu o parecer a votação em Plenário sendo aprovado por unanimidade. Em seguida colocou o Projeto de Lei nº 001/2009 em discussão e posteriormente em primeira fase de votação, sendo aprovado por unanimidade. O presidente declarou encerada a sessão convocando uma nova Reunião Extraordinária para as vinte e uma horas e quarenta e cinco minutos, neste mesmo dia. Nada mais havendo a tratar lavrou-se a presente ata que se aceita será por todos assinada.</w:t>
      </w:r>
    </w:p>
    <w:p w14:paraId="5C9BD942" w14:textId="77777777" w:rsidR="00E2086F" w:rsidRDefault="00E2086F" w:rsidP="00E2086F">
      <w:pPr>
        <w:rPr>
          <w:sz w:val="28"/>
          <w:szCs w:val="28"/>
        </w:rPr>
      </w:pPr>
    </w:p>
    <w:p w14:paraId="61EAA326" w14:textId="77777777" w:rsidR="00E2086F" w:rsidRDefault="00E2086F" w:rsidP="00E2086F">
      <w:pPr>
        <w:rPr>
          <w:sz w:val="28"/>
          <w:szCs w:val="28"/>
        </w:rPr>
      </w:pPr>
    </w:p>
    <w:p w14:paraId="0181D169" w14:textId="30F4C64D" w:rsidR="00E2086F" w:rsidRDefault="00E50F74" w:rsidP="00E2086F">
      <w:r>
        <w:rPr>
          <w:sz w:val="28"/>
          <w:szCs w:val="28"/>
        </w:rPr>
        <w:t>Walace</w:t>
      </w:r>
      <w:r w:rsidR="00E2086F">
        <w:rPr>
          <w:sz w:val="28"/>
          <w:szCs w:val="28"/>
        </w:rPr>
        <w:t xml:space="preserve"> Sebastião Vasconcelos Leite ____________________________</w:t>
      </w:r>
    </w:p>
    <w:p w14:paraId="6C4B4C22" w14:textId="77777777" w:rsidR="00E2086F" w:rsidRDefault="00E2086F" w:rsidP="00E2086F">
      <w:pPr>
        <w:rPr>
          <w:sz w:val="28"/>
          <w:szCs w:val="28"/>
        </w:rPr>
      </w:pPr>
    </w:p>
    <w:p w14:paraId="1FB4ADE4" w14:textId="77777777" w:rsidR="00E2086F" w:rsidRDefault="00E2086F" w:rsidP="00E2086F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717FB44E" w14:textId="77777777" w:rsidR="00E2086F" w:rsidRPr="0002005F" w:rsidRDefault="00E2086F" w:rsidP="00E2086F">
      <w:pPr>
        <w:rPr>
          <w:sz w:val="28"/>
          <w:szCs w:val="28"/>
        </w:rPr>
      </w:pPr>
    </w:p>
    <w:p w14:paraId="4B35022E" w14:textId="77777777" w:rsidR="00E2086F" w:rsidRDefault="00E2086F" w:rsidP="00E2086F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4BA183A4" w14:textId="77777777" w:rsidR="00E2086F" w:rsidRDefault="00E2086F" w:rsidP="00E2086F">
      <w:pPr>
        <w:rPr>
          <w:sz w:val="28"/>
          <w:szCs w:val="28"/>
        </w:rPr>
      </w:pPr>
    </w:p>
    <w:p w14:paraId="0E43F7C2" w14:textId="77777777" w:rsidR="00E2086F" w:rsidRDefault="00E2086F" w:rsidP="00E2086F">
      <w:pPr>
        <w:rPr>
          <w:sz w:val="28"/>
          <w:szCs w:val="28"/>
        </w:rPr>
      </w:pPr>
      <w:r>
        <w:rPr>
          <w:sz w:val="28"/>
          <w:szCs w:val="28"/>
        </w:rPr>
        <w:lastRenderedPageBreak/>
        <w:t>Danilo Miguel de Oliveira _____________________________________</w:t>
      </w:r>
    </w:p>
    <w:p w14:paraId="60848466" w14:textId="77777777" w:rsidR="00E2086F" w:rsidRPr="0095556B" w:rsidRDefault="00E2086F" w:rsidP="00E2086F">
      <w:pPr>
        <w:rPr>
          <w:sz w:val="28"/>
          <w:szCs w:val="28"/>
        </w:rPr>
      </w:pPr>
    </w:p>
    <w:p w14:paraId="56D81C5D" w14:textId="77777777" w:rsidR="00E2086F" w:rsidRDefault="00E2086F" w:rsidP="00E2086F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3BC4F76C" w14:textId="77777777" w:rsidR="00E2086F" w:rsidRDefault="00E2086F" w:rsidP="00E2086F">
      <w:pPr>
        <w:rPr>
          <w:sz w:val="28"/>
          <w:szCs w:val="28"/>
        </w:rPr>
      </w:pPr>
    </w:p>
    <w:p w14:paraId="0E54C9B2" w14:textId="77777777" w:rsidR="00E2086F" w:rsidRDefault="00E2086F" w:rsidP="00E2086F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65CA74DF" w14:textId="77777777" w:rsidR="00E2086F" w:rsidRDefault="00E2086F" w:rsidP="00E2086F">
      <w:pPr>
        <w:rPr>
          <w:sz w:val="28"/>
          <w:szCs w:val="28"/>
        </w:rPr>
      </w:pPr>
    </w:p>
    <w:p w14:paraId="22F28C98" w14:textId="77777777" w:rsidR="00E2086F" w:rsidRDefault="00E2086F" w:rsidP="00E2086F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4E08672E" w14:textId="77777777" w:rsidR="00E2086F" w:rsidRDefault="00E2086F" w:rsidP="00E2086F">
      <w:pPr>
        <w:rPr>
          <w:sz w:val="28"/>
          <w:szCs w:val="28"/>
        </w:rPr>
      </w:pPr>
    </w:p>
    <w:p w14:paraId="336B1FE3" w14:textId="77777777" w:rsidR="00E2086F" w:rsidRDefault="00E2086F" w:rsidP="00E2086F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2FB30894" w14:textId="77777777" w:rsidR="00E2086F" w:rsidRDefault="00E2086F" w:rsidP="00E2086F">
      <w:pPr>
        <w:rPr>
          <w:sz w:val="28"/>
          <w:szCs w:val="28"/>
        </w:rPr>
      </w:pPr>
    </w:p>
    <w:p w14:paraId="025CE9B0" w14:textId="6A97F253" w:rsidR="00E2086F" w:rsidRDefault="00E2086F" w:rsidP="00E2086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E8F97" wp14:editId="334B4B63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12065" r="9525" b="698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63B1A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>
        <w:rPr>
          <w:sz w:val="28"/>
          <w:szCs w:val="28"/>
        </w:rPr>
        <w:t>Valdevino da Silva Mariano ___________________________________</w:t>
      </w:r>
    </w:p>
    <w:p w14:paraId="5BDE942B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1A"/>
    <w:rsid w:val="00C32D5A"/>
    <w:rsid w:val="00E2086F"/>
    <w:rsid w:val="00E50F74"/>
    <w:rsid w:val="00E7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2F9E8-BA55-4156-BDA4-E17C18E3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86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2022-05-04T12:10:00Z</dcterms:created>
  <dcterms:modified xsi:type="dcterms:W3CDTF">2022-05-04T13:45:00Z</dcterms:modified>
</cp:coreProperties>
</file>