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80FED" w14:textId="4B8AF2D6" w:rsidR="00F62A44" w:rsidRDefault="00F62A44" w:rsidP="00F62A44">
      <w:pPr>
        <w:spacing w:line="360" w:lineRule="auto"/>
        <w:jc w:val="both"/>
        <w:rPr>
          <w:sz w:val="28"/>
          <w:szCs w:val="28"/>
        </w:rPr>
      </w:pPr>
      <w:r>
        <w:rPr>
          <w:b/>
          <w:sz w:val="28"/>
          <w:szCs w:val="28"/>
        </w:rPr>
        <w:t>Ata da décima sétima Reunião O</w:t>
      </w:r>
      <w:r w:rsidRPr="00BC1406">
        <w:rPr>
          <w:b/>
          <w:sz w:val="28"/>
          <w:szCs w:val="28"/>
        </w:rPr>
        <w:t>rdinária da Primeira Sessão do Primeiro Período Legislativo da Décima Quarta Legislatura da Câmara Municipal de Santana do Deserto</w:t>
      </w:r>
      <w:r>
        <w:rPr>
          <w:sz w:val="28"/>
          <w:szCs w:val="28"/>
        </w:rPr>
        <w:t xml:space="preserve">, realizada às dezenove horas, do dia dezenove de junho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e Walace Sebastião Vasconcelos Leite. Com ausência justificada dos vereadores Rosélio Soares e Valdevino da Silva Mariano. O Sr. Presidente </w:t>
      </w:r>
      <w:r w:rsidRPr="00821D6F">
        <w:rPr>
          <w:sz w:val="28"/>
          <w:szCs w:val="28"/>
        </w:rPr>
        <w:t>solicitou fosse feita a leitura da ata da reunião anterior, que após ser levada ao Plenário foi aprovada sem emendas.</w:t>
      </w:r>
      <w:r>
        <w:rPr>
          <w:sz w:val="28"/>
          <w:szCs w:val="28"/>
        </w:rPr>
        <w:t xml:space="preserve"> O Sr. Presidente solicitou a Sra. Secretária que fosse feita a leitura da Ata da Décima Reunião Extraordinária que após ser levada ao Plenário foi aprovada sem emendas. O Sr. Presidente Solicitou a Sra. Secretária que fizesse a leitura das correspondências recebidas, constando oficio do Executivo Municipal que envia Relatório Resumido da Execução Orçamentária do segundo bimestre de dois mil e nove, ofício do Gabinete Militar do Governador do Estado de Minas Gerais que, entre outras coisas, encaminha “cartilha: Defesa Civil. Um direito da população. Um dever da prefeitura” para a formação das Coordenadorias Municipais de Defesa Civil. Telegrama do Ministério da Saúde informando repasse de verbas, para pagamento de teto financeiro de vigilância em saúde. </w:t>
      </w:r>
      <w:r w:rsidRPr="00D26EB6">
        <w:rPr>
          <w:b/>
          <w:sz w:val="28"/>
          <w:szCs w:val="28"/>
        </w:rPr>
        <w:t>O</w:t>
      </w:r>
      <w:r>
        <w:rPr>
          <w:b/>
          <w:sz w:val="28"/>
          <w:szCs w:val="28"/>
        </w:rPr>
        <w:t>rdem do D</w:t>
      </w:r>
      <w:r w:rsidRPr="00D26EB6">
        <w:rPr>
          <w:b/>
          <w:sz w:val="28"/>
          <w:szCs w:val="28"/>
        </w:rPr>
        <w:t>ia</w:t>
      </w:r>
      <w:r>
        <w:rPr>
          <w:sz w:val="28"/>
          <w:szCs w:val="28"/>
        </w:rPr>
        <w:t>: Foram colocados em votação e posterior votação os Pareceres das comissões de Legislação e Justiça e da Comissão de Finanças e Orçamento sobre o Projeto de lei nº 009/2009 de Autoria do Executivo Municipal que “</w:t>
      </w:r>
      <w:r w:rsidRPr="00502981">
        <w:rPr>
          <w:rFonts w:ascii="Arial" w:hAnsi="Arial" w:cs="Arial"/>
          <w:b/>
          <w:i/>
        </w:rPr>
        <w:t xml:space="preserve">Dispõe sobre a Lei de Diretrizes orçamentárias para o exercício de financeiro de </w:t>
      </w:r>
      <w:r>
        <w:rPr>
          <w:rFonts w:ascii="Arial" w:hAnsi="Arial" w:cs="Arial"/>
          <w:b/>
          <w:i/>
        </w:rPr>
        <w:t>2010 e dá outras providencias.”</w:t>
      </w:r>
      <w:r>
        <w:rPr>
          <w:rFonts w:ascii="Arial" w:hAnsi="Arial" w:cs="Arial"/>
        </w:rPr>
        <w:t xml:space="preserve"> ambos aprovados por unanimidade. Na </w:t>
      </w:r>
      <w:r w:rsidR="001C006C">
        <w:rPr>
          <w:rFonts w:ascii="Arial" w:hAnsi="Arial" w:cs="Arial"/>
        </w:rPr>
        <w:t>sequência</w:t>
      </w:r>
      <w:r>
        <w:rPr>
          <w:rFonts w:ascii="Arial" w:hAnsi="Arial" w:cs="Arial"/>
        </w:rPr>
        <w:t xml:space="preserve"> colocou-se em primeira fase de votação o Projeto de Lei nº 009/2009 que </w:t>
      </w:r>
      <w:r>
        <w:rPr>
          <w:rFonts w:ascii="Arial" w:hAnsi="Arial" w:cs="Arial"/>
          <w:b/>
          <w:i/>
        </w:rPr>
        <w:t>“</w:t>
      </w:r>
      <w:r w:rsidRPr="00502981">
        <w:rPr>
          <w:rFonts w:ascii="Arial" w:hAnsi="Arial" w:cs="Arial"/>
          <w:b/>
          <w:i/>
        </w:rPr>
        <w:t xml:space="preserve">Dispõe sobre a Lei de Diretrizes orçamentárias para o exercício de financeiro de </w:t>
      </w:r>
      <w:r>
        <w:rPr>
          <w:rFonts w:ascii="Arial" w:hAnsi="Arial" w:cs="Arial"/>
          <w:b/>
          <w:i/>
        </w:rPr>
        <w:t>2010 e dá outras providencias.”</w:t>
      </w:r>
      <w:r>
        <w:rPr>
          <w:rFonts w:ascii="Arial" w:hAnsi="Arial" w:cs="Arial"/>
        </w:rPr>
        <w:t xml:space="preserve"> Sendo aprovado por unanimidade. Passou-se a votação de requerimentos. Foi colocado em discussão e posterior votação o </w:t>
      </w:r>
      <w:r>
        <w:rPr>
          <w:rFonts w:ascii="Arial" w:hAnsi="Arial" w:cs="Arial"/>
        </w:rPr>
        <w:lastRenderedPageBreak/>
        <w:t xml:space="preserve">Requerimento nº 015/2009 de autoria do Vereador Luiz Otávio dos Santos que solicita </w:t>
      </w:r>
      <w:r w:rsidRPr="009C7202">
        <w:rPr>
          <w:rFonts w:ascii="Arial" w:hAnsi="Arial" w:cs="Arial"/>
          <w:b/>
        </w:rPr>
        <w:t>“</w:t>
      </w:r>
      <w:r>
        <w:rPr>
          <w:b/>
          <w:sz w:val="28"/>
          <w:szCs w:val="28"/>
        </w:rPr>
        <w:t>Repintura das demarcações para estacionamento dos táxis, na orla da Praça Mauro Roquete Pinto.”</w:t>
      </w:r>
      <w:r>
        <w:rPr>
          <w:sz w:val="28"/>
          <w:szCs w:val="28"/>
        </w:rPr>
        <w:t xml:space="preserve">, e o Requerimento nº 016/2009 de autoria do Vereador Danilo Miguel de Oliveira que solicita </w:t>
      </w:r>
      <w:r>
        <w:rPr>
          <w:b/>
          <w:sz w:val="28"/>
          <w:szCs w:val="28"/>
        </w:rPr>
        <w:t xml:space="preserve">“Disponibilização de um médico pra </w:t>
      </w:r>
      <w:r w:rsidR="001C006C">
        <w:rPr>
          <w:b/>
          <w:sz w:val="28"/>
          <w:szCs w:val="28"/>
        </w:rPr>
        <w:t>atendimento exclusivo</w:t>
      </w:r>
      <w:r>
        <w:rPr>
          <w:b/>
          <w:sz w:val="28"/>
          <w:szCs w:val="28"/>
        </w:rPr>
        <w:t xml:space="preserve"> as sextas feiras no posto de saúde do município, em horário a ser definido pelo Departamento de Saúde.” </w:t>
      </w:r>
      <w:r w:rsidRPr="009C7202">
        <w:rPr>
          <w:sz w:val="28"/>
          <w:szCs w:val="28"/>
        </w:rPr>
        <w:t>Ambos aprovados por unanimidade</w:t>
      </w:r>
      <w:r>
        <w:rPr>
          <w:sz w:val="28"/>
          <w:szCs w:val="28"/>
        </w:rPr>
        <w:t xml:space="preserve">. Foi apresentado ao plenário o Parecer de diligência feita pela Comissão de Obras e Serviço Públicos referente ao Requerimento nº 014/2009. O Sr. Presidente solicitou que constasse em Ata que havia solicitado a secretária da Câmara que avisasse a Vereadora Rosana de não ser mais necessário diligência nas obras de calçamento do loteamento Migliano, uma vez que os reparos já haviam sido feitos. Vereador Danilo Solicitou que constasse em ata que um pedido de urgência sobre as possibilidades de reparo na residência visitada. Nada mais havendo passou se a </w:t>
      </w:r>
      <w:r w:rsidRPr="00372959">
        <w:rPr>
          <w:b/>
          <w:sz w:val="28"/>
          <w:szCs w:val="28"/>
        </w:rPr>
        <w:t>Palavra livre</w:t>
      </w:r>
      <w:r>
        <w:rPr>
          <w:b/>
          <w:sz w:val="28"/>
          <w:szCs w:val="28"/>
        </w:rPr>
        <w:t>:</w:t>
      </w:r>
      <w:r>
        <w:rPr>
          <w:sz w:val="28"/>
          <w:szCs w:val="28"/>
        </w:rPr>
        <w:t xml:space="preserve"> o Vereador Danilo Solicitou que constasse em ata que </w:t>
      </w:r>
      <w:r w:rsidR="001C006C">
        <w:rPr>
          <w:sz w:val="28"/>
          <w:szCs w:val="28"/>
        </w:rPr>
        <w:t>está</w:t>
      </w:r>
      <w:r>
        <w:rPr>
          <w:sz w:val="28"/>
          <w:szCs w:val="28"/>
        </w:rPr>
        <w:t xml:space="preserve"> acontecendo falta de material no posto de saúde exemplo disso é a “fita de autoclave” que é usada para embrulhar material e levar ao mesmo aparelho, para ser esterilizado, e que sem essa fita os materiais não podem ser esterilizados e </w:t>
      </w:r>
      <w:r w:rsidR="001C006C">
        <w:rPr>
          <w:sz w:val="28"/>
          <w:szCs w:val="28"/>
        </w:rPr>
        <w:t>consequentemente</w:t>
      </w:r>
      <w:r>
        <w:rPr>
          <w:sz w:val="28"/>
          <w:szCs w:val="28"/>
        </w:rPr>
        <w:t xml:space="preserve"> não podem ser usados pelos dentistas, que acabam ficando sem poder trabalhar. E registra também a falta de ataduras no posto de saúde da sede. Ressalta que a desorganização está dentro do posto de saúde, na administração do posto. Termina dizendo que a vida humana não é brinquedo. O Vereador Luiz Otávio parabeniza o instrutor e as crianças integrantes da Fanfarra Municipal pelas belas apresentações, tanto de Corpus Christi, quanto na recepção do Arcebispo no dia dezessete deste mês.</w:t>
      </w:r>
      <w:r w:rsidRPr="001170E8">
        <w:rPr>
          <w:sz w:val="28"/>
          <w:szCs w:val="28"/>
        </w:rPr>
        <w:t xml:space="preserve"> </w:t>
      </w:r>
      <w:r>
        <w:rPr>
          <w:sz w:val="28"/>
          <w:szCs w:val="28"/>
        </w:rPr>
        <w:t xml:space="preserve">O Sr. Presidente convocou uma Reunião Extraordinária para às vinte horas e trinta minutos. </w:t>
      </w:r>
      <w:r w:rsidRPr="0089689C">
        <w:rPr>
          <w:sz w:val="28"/>
          <w:szCs w:val="28"/>
        </w:rPr>
        <w:t>Nada mais havendo a tratar lavrou-se a presente Ata que se aceita será por todos assinada</w:t>
      </w:r>
      <w:r>
        <w:rPr>
          <w:sz w:val="28"/>
          <w:szCs w:val="28"/>
        </w:rPr>
        <w:t>.</w:t>
      </w:r>
    </w:p>
    <w:p w14:paraId="4337C4B9" w14:textId="77777777" w:rsidR="00F62A44" w:rsidRDefault="00F62A44" w:rsidP="00F62A44">
      <w:pPr>
        <w:spacing w:line="360" w:lineRule="auto"/>
        <w:jc w:val="both"/>
        <w:rPr>
          <w:sz w:val="28"/>
          <w:szCs w:val="28"/>
        </w:rPr>
      </w:pPr>
    </w:p>
    <w:p w14:paraId="4D82CDF0" w14:textId="77777777" w:rsidR="00F62A44" w:rsidRPr="0089689C" w:rsidRDefault="00F62A44" w:rsidP="00F62A44">
      <w:r w:rsidRPr="0089689C">
        <w:rPr>
          <w:sz w:val="28"/>
          <w:szCs w:val="28"/>
        </w:rPr>
        <w:t>Walace Sebastião Vasconcelos Leite ____________________________</w:t>
      </w:r>
    </w:p>
    <w:p w14:paraId="2E235D22" w14:textId="77777777" w:rsidR="00F62A44" w:rsidRPr="0089689C" w:rsidRDefault="00F62A44" w:rsidP="00F62A44">
      <w:pPr>
        <w:rPr>
          <w:sz w:val="28"/>
          <w:szCs w:val="28"/>
        </w:rPr>
      </w:pPr>
    </w:p>
    <w:p w14:paraId="1DB8BF3D" w14:textId="77777777" w:rsidR="00F62A44" w:rsidRPr="0089689C" w:rsidRDefault="00F62A44" w:rsidP="00F62A44">
      <w:pPr>
        <w:rPr>
          <w:sz w:val="28"/>
          <w:szCs w:val="28"/>
        </w:rPr>
      </w:pPr>
      <w:r w:rsidRPr="0089689C">
        <w:rPr>
          <w:sz w:val="28"/>
          <w:szCs w:val="28"/>
        </w:rPr>
        <w:t>Carlos Henrique de Carvalho __________________________________</w:t>
      </w:r>
    </w:p>
    <w:p w14:paraId="538D517D" w14:textId="77777777" w:rsidR="00F62A44" w:rsidRPr="0089689C" w:rsidRDefault="00F62A44" w:rsidP="00F62A44">
      <w:pPr>
        <w:rPr>
          <w:sz w:val="28"/>
          <w:szCs w:val="28"/>
        </w:rPr>
      </w:pPr>
    </w:p>
    <w:p w14:paraId="6F7C0971" w14:textId="77777777" w:rsidR="00F62A44" w:rsidRPr="0089689C" w:rsidRDefault="00F62A44" w:rsidP="00F62A44">
      <w:pPr>
        <w:rPr>
          <w:sz w:val="28"/>
          <w:szCs w:val="28"/>
        </w:rPr>
      </w:pPr>
      <w:r w:rsidRPr="0089689C">
        <w:rPr>
          <w:sz w:val="28"/>
          <w:szCs w:val="28"/>
        </w:rPr>
        <w:t>Rosana Aparecida Lima Bastos _________________________________</w:t>
      </w:r>
    </w:p>
    <w:p w14:paraId="04831683" w14:textId="77777777" w:rsidR="00F62A44" w:rsidRPr="0089689C" w:rsidRDefault="00F62A44" w:rsidP="00F62A44">
      <w:pPr>
        <w:rPr>
          <w:sz w:val="28"/>
          <w:szCs w:val="28"/>
        </w:rPr>
      </w:pPr>
    </w:p>
    <w:p w14:paraId="340346C7" w14:textId="77777777" w:rsidR="00F62A44" w:rsidRPr="0089689C" w:rsidRDefault="00F62A44" w:rsidP="00F62A44">
      <w:pPr>
        <w:rPr>
          <w:sz w:val="28"/>
          <w:szCs w:val="28"/>
        </w:rPr>
      </w:pPr>
      <w:r w:rsidRPr="0089689C">
        <w:rPr>
          <w:sz w:val="28"/>
          <w:szCs w:val="28"/>
        </w:rPr>
        <w:t>Danilo Miguel de Oliveira _____________________________________</w:t>
      </w:r>
    </w:p>
    <w:p w14:paraId="7CBF1A0E" w14:textId="77777777" w:rsidR="00F62A44" w:rsidRPr="0089689C" w:rsidRDefault="00F62A44" w:rsidP="00F62A44">
      <w:pPr>
        <w:rPr>
          <w:sz w:val="28"/>
          <w:szCs w:val="28"/>
        </w:rPr>
      </w:pPr>
    </w:p>
    <w:p w14:paraId="4A577C27" w14:textId="77777777" w:rsidR="00F62A44" w:rsidRPr="0089689C" w:rsidRDefault="00F62A44" w:rsidP="00F62A44">
      <w:pPr>
        <w:rPr>
          <w:sz w:val="28"/>
          <w:szCs w:val="28"/>
        </w:rPr>
      </w:pPr>
      <w:r w:rsidRPr="0089689C">
        <w:rPr>
          <w:sz w:val="28"/>
          <w:szCs w:val="28"/>
        </w:rPr>
        <w:t>Ivanir Barbosa da Silva _______________________________________</w:t>
      </w:r>
    </w:p>
    <w:p w14:paraId="1942C1C2" w14:textId="77777777" w:rsidR="00F62A44" w:rsidRPr="0089689C" w:rsidRDefault="00F62A44" w:rsidP="00F62A44">
      <w:pPr>
        <w:rPr>
          <w:sz w:val="28"/>
          <w:szCs w:val="28"/>
        </w:rPr>
      </w:pPr>
    </w:p>
    <w:p w14:paraId="310FDDEF" w14:textId="77777777" w:rsidR="00F62A44" w:rsidRPr="0089689C" w:rsidRDefault="00F62A44" w:rsidP="00F62A44">
      <w:pPr>
        <w:rPr>
          <w:sz w:val="28"/>
          <w:szCs w:val="28"/>
        </w:rPr>
      </w:pPr>
      <w:r w:rsidRPr="0089689C">
        <w:rPr>
          <w:sz w:val="28"/>
          <w:szCs w:val="28"/>
        </w:rPr>
        <w:t>Leonardo dos Santos Henrique _________________________________</w:t>
      </w:r>
    </w:p>
    <w:p w14:paraId="48C1E4FA" w14:textId="77777777" w:rsidR="00F62A44" w:rsidRPr="0089689C" w:rsidRDefault="00F62A44" w:rsidP="00F62A44">
      <w:pPr>
        <w:rPr>
          <w:sz w:val="28"/>
          <w:szCs w:val="28"/>
        </w:rPr>
      </w:pPr>
    </w:p>
    <w:p w14:paraId="517A2BC7" w14:textId="77777777" w:rsidR="00F62A44" w:rsidRPr="0089689C" w:rsidRDefault="00F62A44" w:rsidP="00F62A44">
      <w:pPr>
        <w:rPr>
          <w:sz w:val="28"/>
          <w:szCs w:val="28"/>
        </w:rPr>
      </w:pPr>
      <w:r w:rsidRPr="0089689C">
        <w:rPr>
          <w:sz w:val="28"/>
          <w:szCs w:val="28"/>
        </w:rPr>
        <w:t>Luiz Otávio dos Santos _______________________________________</w:t>
      </w:r>
    </w:p>
    <w:p w14:paraId="56EE4CC8" w14:textId="77777777" w:rsidR="00F62A44" w:rsidRPr="0089689C" w:rsidRDefault="00F62A44" w:rsidP="00F62A44">
      <w:pPr>
        <w:rPr>
          <w:sz w:val="28"/>
          <w:szCs w:val="28"/>
        </w:rPr>
      </w:pPr>
    </w:p>
    <w:p w14:paraId="0F04662E" w14:textId="77777777" w:rsidR="00F62A44" w:rsidRPr="0089689C" w:rsidRDefault="00F62A44" w:rsidP="00F62A44">
      <w:pPr>
        <w:rPr>
          <w:sz w:val="28"/>
          <w:szCs w:val="28"/>
        </w:rPr>
      </w:pPr>
      <w:r w:rsidRPr="0089689C">
        <w:rPr>
          <w:sz w:val="28"/>
          <w:szCs w:val="28"/>
        </w:rPr>
        <w:t>Rosélio Soares ______________________________________________</w:t>
      </w:r>
    </w:p>
    <w:p w14:paraId="36D0BE2A" w14:textId="77777777" w:rsidR="00F62A44" w:rsidRPr="0089689C" w:rsidRDefault="00F62A44" w:rsidP="00F62A44">
      <w:pPr>
        <w:rPr>
          <w:sz w:val="28"/>
          <w:szCs w:val="28"/>
        </w:rPr>
      </w:pPr>
    </w:p>
    <w:p w14:paraId="011C27BB" w14:textId="1D5462AA" w:rsidR="00F62A44" w:rsidRPr="0089689C" w:rsidRDefault="00F62A44" w:rsidP="00F62A44">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0E78EEA6" wp14:editId="7CBDEDB0">
                <wp:simplePos x="0" y="0"/>
                <wp:positionH relativeFrom="column">
                  <wp:posOffset>2968625</wp:posOffset>
                </wp:positionH>
                <wp:positionV relativeFrom="paragraph">
                  <wp:posOffset>4066540</wp:posOffset>
                </wp:positionV>
                <wp:extent cx="0" cy="0"/>
                <wp:effectExtent l="9525" t="6985" r="9525" b="120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45CBB"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7BFC925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3F"/>
    <w:rsid w:val="001C006C"/>
    <w:rsid w:val="0086083F"/>
    <w:rsid w:val="00C32D5A"/>
    <w:rsid w:val="00F62A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72121-96EB-4790-88C6-F6581CC2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4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3990</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2022-05-04T12:47:00Z</dcterms:created>
  <dcterms:modified xsi:type="dcterms:W3CDTF">2022-05-04T13:35:00Z</dcterms:modified>
</cp:coreProperties>
</file>