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C74E17" w14:textId="6396B9B2" w:rsidR="00001D28" w:rsidRDefault="00001D28" w:rsidP="00001D28">
      <w:pPr>
        <w:spacing w:line="360" w:lineRule="auto"/>
        <w:jc w:val="both"/>
        <w:rPr>
          <w:sz w:val="28"/>
          <w:szCs w:val="28"/>
        </w:rPr>
      </w:pPr>
      <w:r w:rsidRPr="00BC1406">
        <w:rPr>
          <w:b/>
          <w:sz w:val="28"/>
          <w:szCs w:val="28"/>
        </w:rPr>
        <w:t xml:space="preserve">Ata da </w:t>
      </w:r>
      <w:r>
        <w:rPr>
          <w:b/>
          <w:sz w:val="28"/>
          <w:szCs w:val="28"/>
        </w:rPr>
        <w:t>segunda</w:t>
      </w:r>
      <w:r w:rsidRPr="00BC1406">
        <w:rPr>
          <w:b/>
          <w:sz w:val="28"/>
          <w:szCs w:val="28"/>
        </w:rPr>
        <w:t xml:space="preserve"> Reunião </w:t>
      </w:r>
      <w:r>
        <w:rPr>
          <w:b/>
          <w:sz w:val="28"/>
          <w:szCs w:val="28"/>
        </w:rPr>
        <w:t>O</w:t>
      </w:r>
      <w:r w:rsidRPr="00BC1406">
        <w:rPr>
          <w:b/>
          <w:sz w:val="28"/>
          <w:szCs w:val="28"/>
        </w:rPr>
        <w:t xml:space="preserve">rdinária da </w:t>
      </w:r>
      <w:r>
        <w:rPr>
          <w:b/>
          <w:sz w:val="28"/>
          <w:szCs w:val="28"/>
        </w:rPr>
        <w:t>Primeira</w:t>
      </w:r>
      <w:r w:rsidRPr="00BC1406">
        <w:rPr>
          <w:b/>
          <w:sz w:val="28"/>
          <w:szCs w:val="28"/>
        </w:rPr>
        <w:t xml:space="preserve"> Sessão do </w:t>
      </w:r>
      <w:r>
        <w:rPr>
          <w:b/>
          <w:sz w:val="28"/>
          <w:szCs w:val="28"/>
        </w:rPr>
        <w:t>Segundo</w:t>
      </w:r>
      <w:r w:rsidRPr="00BC1406">
        <w:rPr>
          <w:b/>
          <w:sz w:val="28"/>
          <w:szCs w:val="28"/>
        </w:rPr>
        <w:t xml:space="preserve"> Período Legislativo da Décima Quarta Legislatura da Câmara Municipal de Santana do Deserto</w:t>
      </w:r>
      <w:r>
        <w:rPr>
          <w:sz w:val="28"/>
          <w:szCs w:val="28"/>
        </w:rPr>
        <w:t xml:space="preserve">, realizada às dezenove horas, do dia quatorze de agosto dois mil e nove. </w:t>
      </w:r>
      <w:r w:rsidRPr="00E535A1">
        <w:rPr>
          <w:sz w:val="28"/>
          <w:szCs w:val="28"/>
        </w:rPr>
        <w:t>Vereadores presentes:</w:t>
      </w:r>
      <w:r>
        <w:rPr>
          <w:sz w:val="28"/>
          <w:szCs w:val="28"/>
        </w:rPr>
        <w:t xml:space="preserve"> Carlos Henrique de Carvalho, Danilo Miguel de Oliveira, Ivanir Barbosa da Silva, Leonardo dos Santos Henrique, Luiz Otávio dos Santos, Rosana Aparecida Lima Bastos, Valdevino da Silva Mariano, Walace Sebastião Vasconcelos Leite.</w:t>
      </w:r>
      <w:r w:rsidRPr="001E6C7D">
        <w:rPr>
          <w:sz w:val="28"/>
          <w:szCs w:val="28"/>
        </w:rPr>
        <w:t xml:space="preserve"> </w:t>
      </w:r>
      <w:r>
        <w:rPr>
          <w:sz w:val="28"/>
          <w:szCs w:val="28"/>
        </w:rPr>
        <w:t xml:space="preserve">Com ausência justificada do Vereador Rosélio Soares. O Sr. Presidente </w:t>
      </w:r>
      <w:r w:rsidRPr="00821D6F">
        <w:rPr>
          <w:sz w:val="28"/>
          <w:szCs w:val="28"/>
        </w:rPr>
        <w:t>solicitou fosse feita a leitura da ata da</w:t>
      </w:r>
      <w:r>
        <w:rPr>
          <w:sz w:val="28"/>
          <w:szCs w:val="28"/>
        </w:rPr>
        <w:t xml:space="preserve"> reunião anterior. Q</w:t>
      </w:r>
      <w:r w:rsidRPr="00821D6F">
        <w:rPr>
          <w:sz w:val="28"/>
          <w:szCs w:val="28"/>
        </w:rPr>
        <w:t>ue após ser</w:t>
      </w:r>
      <w:r>
        <w:rPr>
          <w:sz w:val="28"/>
          <w:szCs w:val="28"/>
        </w:rPr>
        <w:t xml:space="preserve"> </w:t>
      </w:r>
      <w:r w:rsidRPr="00821D6F">
        <w:rPr>
          <w:sz w:val="28"/>
          <w:szCs w:val="28"/>
        </w:rPr>
        <w:t>levada ao Plenário fo</w:t>
      </w:r>
      <w:r>
        <w:rPr>
          <w:sz w:val="28"/>
          <w:szCs w:val="28"/>
        </w:rPr>
        <w:t>i</w:t>
      </w:r>
      <w:r w:rsidRPr="00821D6F">
        <w:rPr>
          <w:sz w:val="28"/>
          <w:szCs w:val="28"/>
        </w:rPr>
        <w:t xml:space="preserve"> aprovada sem emendas.</w:t>
      </w:r>
      <w:r>
        <w:rPr>
          <w:sz w:val="28"/>
          <w:szCs w:val="28"/>
        </w:rPr>
        <w:t xml:space="preserve"> O Sr. Presidente Solicitou a Sra. Secretária que fizesse a leitura das correspondências recebidas,</w:t>
      </w:r>
      <w:r w:rsidR="00E95CFD">
        <w:rPr>
          <w:sz w:val="28"/>
          <w:szCs w:val="28"/>
        </w:rPr>
        <w:t xml:space="preserve"> </w:t>
      </w:r>
      <w:r>
        <w:rPr>
          <w:sz w:val="28"/>
          <w:szCs w:val="28"/>
        </w:rPr>
        <w:t xml:space="preserve">entre as quais constavam telegramas do Ministério da Saúde, informando repasse de verbas, comunicado do ministério da Educação informando liberação de recursos financeiros e ofício do Executivo Municipal encaminhando relatório de Gestão Fiscal. </w:t>
      </w:r>
      <w:r w:rsidRPr="00502E62">
        <w:rPr>
          <w:b/>
          <w:sz w:val="28"/>
          <w:szCs w:val="28"/>
        </w:rPr>
        <w:t>Ordem do Dia:</w:t>
      </w:r>
      <w:r>
        <w:rPr>
          <w:sz w:val="28"/>
          <w:szCs w:val="28"/>
        </w:rPr>
        <w:t xml:space="preserve"> Projeto de Lei nº 002/2009 de autoria do Vereador Ivanir Barbosa que </w:t>
      </w:r>
      <w:r>
        <w:rPr>
          <w:b/>
          <w:sz w:val="28"/>
          <w:szCs w:val="28"/>
        </w:rPr>
        <w:t>“Dispõe sobre a denominação de logradouro público do Município de Santana do Deserto e dá outras providencias”</w:t>
      </w:r>
      <w:r>
        <w:rPr>
          <w:sz w:val="28"/>
          <w:szCs w:val="28"/>
        </w:rPr>
        <w:t xml:space="preserve">, o Projeto de lei foi encaminhado as comissões competentes e Projeto de Resolução nº 002/2009 que </w:t>
      </w:r>
      <w:r w:rsidRPr="00502E62">
        <w:rPr>
          <w:b/>
          <w:sz w:val="28"/>
          <w:szCs w:val="28"/>
        </w:rPr>
        <w:t>“Dispõe sobre a alteração provisória da sede do Poder Legisl</w:t>
      </w:r>
      <w:r>
        <w:rPr>
          <w:b/>
          <w:sz w:val="28"/>
          <w:szCs w:val="28"/>
        </w:rPr>
        <w:t>ativo Municipal de Santana do De</w:t>
      </w:r>
      <w:r w:rsidRPr="00502E62">
        <w:rPr>
          <w:b/>
          <w:sz w:val="28"/>
          <w:szCs w:val="28"/>
        </w:rPr>
        <w:t>serto – MG e dá outras providências”</w:t>
      </w:r>
      <w:r>
        <w:rPr>
          <w:sz w:val="28"/>
          <w:szCs w:val="28"/>
        </w:rPr>
        <w:t xml:space="preserve">. O Vereador Danilo solicitou que constasse em Ata transcrição do parágrafo primeiro do artigo dezesseis da Lei Orgânica Municipal que diz </w:t>
      </w:r>
      <w:r w:rsidRPr="001B121B">
        <w:rPr>
          <w:i/>
          <w:sz w:val="28"/>
          <w:szCs w:val="28"/>
        </w:rPr>
        <w:t>“comprovada a impossibilidade de acesso ao recinto da Câmara ou outra causa que impeça a sua utilização, poderão ser realizadas em outro local designado pelo Juiz de Direito da Comarca no auto de verificação da ocorrência”,</w:t>
      </w:r>
      <w:r>
        <w:rPr>
          <w:sz w:val="28"/>
          <w:szCs w:val="28"/>
        </w:rPr>
        <w:t xml:space="preserve"> e que por isso é contra presente resolução, e pede ainda que conste “que qualquer problema ou transtorno que vier a acontecer no local onde acontecerão às reuniões é de responsabilidade da mesa”. O Presidente leu e solicitou que constasse em ata </w:t>
      </w:r>
      <w:r>
        <w:rPr>
          <w:sz w:val="28"/>
          <w:szCs w:val="28"/>
        </w:rPr>
        <w:lastRenderedPageBreak/>
        <w:t xml:space="preserve">o Artigo trinta e dois da Lei Orgânica Municipal </w:t>
      </w:r>
      <w:r w:rsidRPr="00B01EEA">
        <w:rPr>
          <w:i/>
          <w:sz w:val="28"/>
          <w:szCs w:val="28"/>
        </w:rPr>
        <w:t>“Compete privativamente à Câmara municipal exercer as seguintes atribuições, dentre outras:”</w:t>
      </w:r>
      <w:r>
        <w:rPr>
          <w:sz w:val="28"/>
          <w:szCs w:val="28"/>
        </w:rPr>
        <w:t xml:space="preserve">, especialmente o inciso doze do referido artigo que diz </w:t>
      </w:r>
      <w:r w:rsidRPr="00B01EEA">
        <w:rPr>
          <w:i/>
          <w:sz w:val="28"/>
          <w:szCs w:val="28"/>
        </w:rPr>
        <w:t>“estabelecer e mudar provisoriamente o local de suas reuniões;”</w:t>
      </w:r>
      <w:r>
        <w:rPr>
          <w:sz w:val="28"/>
          <w:szCs w:val="28"/>
        </w:rPr>
        <w:t xml:space="preserve"> disse ainda o Sr. Presidente que este mecanismo legal estava sendo cumprido com a proposição da Resolução. </w:t>
      </w:r>
      <w:r w:rsidR="00E95CFD">
        <w:rPr>
          <w:sz w:val="28"/>
          <w:szCs w:val="28"/>
        </w:rPr>
        <w:t>Citando</w:t>
      </w:r>
      <w:r>
        <w:rPr>
          <w:sz w:val="28"/>
          <w:szCs w:val="28"/>
        </w:rPr>
        <w:t xml:space="preserve"> que o Meritíssimo Juiz Dr. Alcino, que mesmo com o brilhante trabalho </w:t>
      </w:r>
      <w:r w:rsidR="00E95CFD">
        <w:rPr>
          <w:sz w:val="28"/>
          <w:szCs w:val="28"/>
        </w:rPr>
        <w:t>à</w:t>
      </w:r>
      <w:r>
        <w:rPr>
          <w:sz w:val="28"/>
          <w:szCs w:val="28"/>
        </w:rPr>
        <w:t xml:space="preserve"> frente da comarca, não tem responsabilidade sobre este assunto. O Sr. Presidente então suspendeu os trabalhos para que as comissões competentes tomassem conhecimento e emitissem parecer sobre a presente resolução, por se tratar de assunto urgente, tendo em vista a anuência dos demais membros da Casa. Retomando os trabalhos o Sr. Presidente colocou em discussão e votação o Parecer da Comissão de Legislação Justiça e Redação Final, sendo o mesmo aprovado por unanimidade, posteriormente foi colocado em primeira fase de votação o Projeto de Resolução nº 002/2009 que foi aprovado com seis votos a favor e um contra, sendo o mesmo do Vereador Danilo. O Sr. Presidente informou que esse é o único lugar disponível, e sem custos para a Câmara, e o Vereador Danilo informa que é contra por ser o mesmo um lugar com crianças, e o senhor presidente solicitou que constasse em ata que o vereador Danilo disse que a </w:t>
      </w:r>
      <w:r w:rsidR="00E95CFD">
        <w:rPr>
          <w:sz w:val="28"/>
          <w:szCs w:val="28"/>
        </w:rPr>
        <w:t>princípio</w:t>
      </w:r>
      <w:r>
        <w:rPr>
          <w:sz w:val="28"/>
          <w:szCs w:val="28"/>
        </w:rPr>
        <w:t xml:space="preserve"> não há lugar para o funcionamento da Câmara. O Sr. Presidente parabeniza o Sr. Fernando Capele pela iniciativa de arrumar a pavimentação de Serraria, principalmente a parte em frente a travessia, e também os funcionários da prefeitura envolvidos nos reparos. Foi então convocada uma reunião extraordinária para as vinte horas e trinta minutos, para segunda fase de votação do Projeto de Resolução nº 002/2009. Nada mais havendo a tratar, lavrou-se a presente Ata que se aceita era por todos assinada.</w:t>
      </w:r>
    </w:p>
    <w:p w14:paraId="1C0BBE98" w14:textId="77777777" w:rsidR="00001D28" w:rsidRDefault="00001D28" w:rsidP="00001D28">
      <w:pPr>
        <w:spacing w:line="360" w:lineRule="auto"/>
        <w:jc w:val="both"/>
        <w:rPr>
          <w:sz w:val="28"/>
          <w:szCs w:val="28"/>
        </w:rPr>
      </w:pPr>
    </w:p>
    <w:p w14:paraId="099B98FA" w14:textId="77777777" w:rsidR="00001D28" w:rsidRPr="0089689C" w:rsidRDefault="00001D28" w:rsidP="00001D28">
      <w:r w:rsidRPr="0089689C">
        <w:rPr>
          <w:sz w:val="28"/>
          <w:szCs w:val="28"/>
        </w:rPr>
        <w:t>Walace Sebastião Vasconcelos Leite ____________________________</w:t>
      </w:r>
    </w:p>
    <w:p w14:paraId="3148546F" w14:textId="77777777" w:rsidR="00001D28" w:rsidRPr="0089689C" w:rsidRDefault="00001D28" w:rsidP="00001D28">
      <w:pPr>
        <w:rPr>
          <w:sz w:val="28"/>
          <w:szCs w:val="28"/>
        </w:rPr>
      </w:pPr>
    </w:p>
    <w:p w14:paraId="3EDC0735" w14:textId="77777777" w:rsidR="00001D28" w:rsidRPr="0089689C" w:rsidRDefault="00001D28" w:rsidP="00001D28">
      <w:pPr>
        <w:rPr>
          <w:sz w:val="28"/>
          <w:szCs w:val="28"/>
        </w:rPr>
      </w:pPr>
      <w:r w:rsidRPr="0089689C">
        <w:rPr>
          <w:sz w:val="28"/>
          <w:szCs w:val="28"/>
        </w:rPr>
        <w:lastRenderedPageBreak/>
        <w:t>Carlos Henrique de Carvalho __________________________________</w:t>
      </w:r>
    </w:p>
    <w:p w14:paraId="1A0D50C7" w14:textId="77777777" w:rsidR="00001D28" w:rsidRPr="0089689C" w:rsidRDefault="00001D28" w:rsidP="00001D28">
      <w:pPr>
        <w:rPr>
          <w:sz w:val="28"/>
          <w:szCs w:val="28"/>
        </w:rPr>
      </w:pPr>
    </w:p>
    <w:p w14:paraId="0BE09194" w14:textId="77777777" w:rsidR="00001D28" w:rsidRPr="0089689C" w:rsidRDefault="00001D28" w:rsidP="00001D28">
      <w:pPr>
        <w:rPr>
          <w:sz w:val="28"/>
          <w:szCs w:val="28"/>
        </w:rPr>
      </w:pPr>
      <w:r w:rsidRPr="0089689C">
        <w:rPr>
          <w:sz w:val="28"/>
          <w:szCs w:val="28"/>
        </w:rPr>
        <w:t>Rosana Aparecida Lima Bastos _________________________________</w:t>
      </w:r>
    </w:p>
    <w:p w14:paraId="413D7F7B" w14:textId="77777777" w:rsidR="00001D28" w:rsidRPr="0089689C" w:rsidRDefault="00001D28" w:rsidP="00001D28">
      <w:pPr>
        <w:rPr>
          <w:sz w:val="28"/>
          <w:szCs w:val="28"/>
        </w:rPr>
      </w:pPr>
    </w:p>
    <w:p w14:paraId="6F506BAB" w14:textId="77777777" w:rsidR="00001D28" w:rsidRPr="0089689C" w:rsidRDefault="00001D28" w:rsidP="00001D28">
      <w:pPr>
        <w:rPr>
          <w:sz w:val="28"/>
          <w:szCs w:val="28"/>
        </w:rPr>
      </w:pPr>
      <w:r w:rsidRPr="0089689C">
        <w:rPr>
          <w:sz w:val="28"/>
          <w:szCs w:val="28"/>
        </w:rPr>
        <w:t>Danilo Miguel de Oliveira _____________________________________</w:t>
      </w:r>
    </w:p>
    <w:p w14:paraId="7B3F8517" w14:textId="77777777" w:rsidR="00001D28" w:rsidRPr="0089689C" w:rsidRDefault="00001D28" w:rsidP="00001D28">
      <w:pPr>
        <w:rPr>
          <w:sz w:val="28"/>
          <w:szCs w:val="28"/>
        </w:rPr>
      </w:pPr>
    </w:p>
    <w:p w14:paraId="4EE1BADE" w14:textId="77777777" w:rsidR="00001D28" w:rsidRPr="0089689C" w:rsidRDefault="00001D28" w:rsidP="00001D28">
      <w:pPr>
        <w:rPr>
          <w:sz w:val="28"/>
          <w:szCs w:val="28"/>
        </w:rPr>
      </w:pPr>
      <w:r w:rsidRPr="0089689C">
        <w:rPr>
          <w:sz w:val="28"/>
          <w:szCs w:val="28"/>
        </w:rPr>
        <w:t>Ivanir Barbosa da Silva _______________________________________</w:t>
      </w:r>
    </w:p>
    <w:p w14:paraId="44CAA5B3" w14:textId="77777777" w:rsidR="00001D28" w:rsidRPr="0089689C" w:rsidRDefault="00001D28" w:rsidP="00001D28">
      <w:pPr>
        <w:rPr>
          <w:sz w:val="28"/>
          <w:szCs w:val="28"/>
        </w:rPr>
      </w:pPr>
    </w:p>
    <w:p w14:paraId="2D438FB5" w14:textId="77777777" w:rsidR="00001D28" w:rsidRPr="0089689C" w:rsidRDefault="00001D28" w:rsidP="00001D28">
      <w:pPr>
        <w:rPr>
          <w:sz w:val="28"/>
          <w:szCs w:val="28"/>
        </w:rPr>
      </w:pPr>
      <w:r w:rsidRPr="0089689C">
        <w:rPr>
          <w:sz w:val="28"/>
          <w:szCs w:val="28"/>
        </w:rPr>
        <w:t>Leonardo dos Santos Henrique _________________________________</w:t>
      </w:r>
    </w:p>
    <w:p w14:paraId="13ECD7C4" w14:textId="77777777" w:rsidR="00001D28" w:rsidRPr="0089689C" w:rsidRDefault="00001D28" w:rsidP="00001D28">
      <w:pPr>
        <w:rPr>
          <w:sz w:val="28"/>
          <w:szCs w:val="28"/>
        </w:rPr>
      </w:pPr>
    </w:p>
    <w:p w14:paraId="001E38D9" w14:textId="77777777" w:rsidR="00001D28" w:rsidRPr="0089689C" w:rsidRDefault="00001D28" w:rsidP="00001D28">
      <w:pPr>
        <w:rPr>
          <w:sz w:val="28"/>
          <w:szCs w:val="28"/>
        </w:rPr>
      </w:pPr>
      <w:r w:rsidRPr="0089689C">
        <w:rPr>
          <w:sz w:val="28"/>
          <w:szCs w:val="28"/>
        </w:rPr>
        <w:t>Luiz Otávio dos Santos _______________________________________</w:t>
      </w:r>
    </w:p>
    <w:p w14:paraId="22778A9E" w14:textId="77777777" w:rsidR="00001D28" w:rsidRPr="0089689C" w:rsidRDefault="00001D28" w:rsidP="00001D28">
      <w:pPr>
        <w:rPr>
          <w:sz w:val="28"/>
          <w:szCs w:val="28"/>
        </w:rPr>
      </w:pPr>
    </w:p>
    <w:p w14:paraId="5F0D8233" w14:textId="77777777" w:rsidR="00001D28" w:rsidRPr="0089689C" w:rsidRDefault="00001D28" w:rsidP="00001D28">
      <w:pPr>
        <w:rPr>
          <w:sz w:val="28"/>
          <w:szCs w:val="28"/>
        </w:rPr>
      </w:pPr>
      <w:r w:rsidRPr="0089689C">
        <w:rPr>
          <w:sz w:val="28"/>
          <w:szCs w:val="28"/>
        </w:rPr>
        <w:t>Rosélio Soares ______________________________________________</w:t>
      </w:r>
    </w:p>
    <w:p w14:paraId="2448CC99" w14:textId="77777777" w:rsidR="00001D28" w:rsidRPr="0089689C" w:rsidRDefault="00001D28" w:rsidP="00001D28">
      <w:pPr>
        <w:rPr>
          <w:sz w:val="28"/>
          <w:szCs w:val="28"/>
        </w:rPr>
      </w:pPr>
    </w:p>
    <w:p w14:paraId="17DDDCE8" w14:textId="4D721321" w:rsidR="00001D28" w:rsidRPr="0089689C" w:rsidRDefault="00001D28" w:rsidP="00001D28">
      <w:pPr>
        <w:rPr>
          <w:sz w:val="28"/>
          <w:szCs w:val="28"/>
        </w:rPr>
      </w:pPr>
      <w:r w:rsidRPr="0089689C">
        <w:rPr>
          <w:noProof/>
          <w:sz w:val="28"/>
          <w:szCs w:val="28"/>
        </w:rPr>
        <mc:AlternateContent>
          <mc:Choice Requires="wps">
            <w:drawing>
              <wp:anchor distT="0" distB="0" distL="114300" distR="114300" simplePos="0" relativeHeight="251659264" behindDoc="0" locked="0" layoutInCell="1" allowOverlap="1" wp14:anchorId="50FFC8CD" wp14:editId="65D23CC4">
                <wp:simplePos x="0" y="0"/>
                <wp:positionH relativeFrom="column">
                  <wp:posOffset>2968625</wp:posOffset>
                </wp:positionH>
                <wp:positionV relativeFrom="paragraph">
                  <wp:posOffset>4066540</wp:posOffset>
                </wp:positionV>
                <wp:extent cx="0" cy="0"/>
                <wp:effectExtent l="9525" t="10795" r="9525" b="825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71825"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75pt,320.2pt" to="233.75pt,3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"/>
            </w:pict>
          </mc:Fallback>
        </mc:AlternateContent>
      </w:r>
      <w:r w:rsidRPr="0089689C">
        <w:rPr>
          <w:sz w:val="28"/>
          <w:szCs w:val="28"/>
        </w:rPr>
        <w:t>Valdevino da Silva Mariano ___________________________________</w:t>
      </w:r>
    </w:p>
    <w:p w14:paraId="40E38C12"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545"/>
    <w:rsid w:val="00001D28"/>
    <w:rsid w:val="00802545"/>
    <w:rsid w:val="00C32D5A"/>
    <w:rsid w:val="00E95C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3FDE4"/>
  <w15:chartTrackingRefBased/>
  <w15:docId w15:val="{E12BC7E9-CE3D-4342-B877-20C750FAC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D28"/>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701</Words>
  <Characters>3788</Characters>
  <Application>Microsoft Office Word</Application>
  <DocSecurity>0</DocSecurity>
  <Lines>31</Lines>
  <Paragraphs>8</Paragraphs>
  <ScaleCrop>false</ScaleCrop>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2022-05-04T12:53:00Z</dcterms:created>
  <dcterms:modified xsi:type="dcterms:W3CDTF">2022-05-04T13:52:00Z</dcterms:modified>
</cp:coreProperties>
</file>