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B7425" w14:textId="7CC985E8" w:rsidR="00E522AC" w:rsidRDefault="00E522AC" w:rsidP="00E522AC">
      <w:pPr>
        <w:spacing w:line="360" w:lineRule="auto"/>
        <w:jc w:val="both"/>
        <w:rPr>
          <w:sz w:val="28"/>
          <w:szCs w:val="28"/>
        </w:rPr>
      </w:pPr>
      <w:r w:rsidRPr="00BC1406">
        <w:rPr>
          <w:b/>
          <w:sz w:val="28"/>
          <w:szCs w:val="28"/>
        </w:rPr>
        <w:t xml:space="preserve">Ata da </w:t>
      </w:r>
      <w:r>
        <w:rPr>
          <w:b/>
          <w:sz w:val="28"/>
          <w:szCs w:val="28"/>
        </w:rPr>
        <w:t>décima</w:t>
      </w:r>
      <w:r w:rsidRPr="00BC1406">
        <w:rPr>
          <w:b/>
          <w:sz w:val="28"/>
          <w:szCs w:val="28"/>
        </w:rPr>
        <w:t xml:space="preserve"> Reunião </w:t>
      </w:r>
      <w:r>
        <w:rPr>
          <w:b/>
          <w:sz w:val="28"/>
          <w:szCs w:val="28"/>
        </w:rPr>
        <w:t>O</w:t>
      </w:r>
      <w:r w:rsidRPr="00BC1406">
        <w:rPr>
          <w:b/>
          <w:sz w:val="28"/>
          <w:szCs w:val="28"/>
        </w:rPr>
        <w:t xml:space="preserve">rdinária </w:t>
      </w:r>
      <w:r>
        <w:rPr>
          <w:b/>
          <w:sz w:val="28"/>
          <w:szCs w:val="28"/>
        </w:rPr>
        <w:t xml:space="preserve">itinerante </w:t>
      </w:r>
      <w:r w:rsidRPr="00BC1406">
        <w:rPr>
          <w:b/>
          <w:sz w:val="28"/>
          <w:szCs w:val="28"/>
        </w:rPr>
        <w:t xml:space="preserve">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dezesseis de outubro de dois mil e nove na antiga escola da localidade de Serraria.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Walace Sebastião Vasconcelos Leite, com ausência justificada do Vereador Leonardo dos Santos Henrique.</w:t>
      </w:r>
      <w:r w:rsidRPr="005F5B20">
        <w:rPr>
          <w:sz w:val="28"/>
          <w:szCs w:val="28"/>
        </w:rPr>
        <w:t xml:space="preserve"> </w:t>
      </w:r>
      <w:r>
        <w:rPr>
          <w:sz w:val="28"/>
          <w:szCs w:val="28"/>
        </w:rPr>
        <w:t xml:space="preserve">O Sr. Presidente </w:t>
      </w:r>
      <w:r w:rsidRPr="00821D6F">
        <w:rPr>
          <w:sz w:val="28"/>
          <w:szCs w:val="28"/>
        </w:rPr>
        <w:t>solicitou fosse feita a leitura da ata da</w:t>
      </w:r>
      <w:r>
        <w:rPr>
          <w:sz w:val="28"/>
          <w:szCs w:val="28"/>
        </w:rPr>
        <w:t xml:space="preserve"> reunião anterior q</w:t>
      </w:r>
      <w:r w:rsidRPr="00821D6F">
        <w:rPr>
          <w:sz w:val="28"/>
          <w:szCs w:val="28"/>
        </w:rPr>
        <w:t>ue após ser</w:t>
      </w:r>
      <w:r>
        <w:rPr>
          <w:sz w:val="28"/>
          <w:szCs w:val="28"/>
        </w:rPr>
        <w:t xml:space="preserve"> </w:t>
      </w:r>
      <w:r w:rsidRPr="00821D6F">
        <w:rPr>
          <w:sz w:val="28"/>
          <w:szCs w:val="28"/>
        </w:rPr>
        <w:t>levada ao Plenário fo</w:t>
      </w:r>
      <w:r>
        <w:rPr>
          <w:sz w:val="28"/>
          <w:szCs w:val="28"/>
        </w:rPr>
        <w:t>i</w:t>
      </w:r>
      <w:r w:rsidRPr="00821D6F">
        <w:rPr>
          <w:sz w:val="28"/>
          <w:szCs w:val="28"/>
        </w:rPr>
        <w:t xml:space="preserve"> aprovada sem emenda.</w:t>
      </w:r>
      <w:r>
        <w:rPr>
          <w:sz w:val="28"/>
          <w:szCs w:val="28"/>
        </w:rPr>
        <w:t xml:space="preserve"> O Vereador Danilo solicitou que constasse em ata que no que se referia a proibido, entenda-se como realizando viagens outras, que não as de trabalho. Passou-se a leitura das correspondências onde estão ofícios do Executivo Municipal remetendo os Projeto de Lei nº 020/2009 que </w:t>
      </w:r>
      <w:r>
        <w:rPr>
          <w:b/>
          <w:i/>
          <w:sz w:val="28"/>
          <w:szCs w:val="28"/>
        </w:rPr>
        <w:t>“Cria Cargos efetivos para o quadro de servidores e dá outras providências.”</w:t>
      </w:r>
      <w:r>
        <w:rPr>
          <w:sz w:val="28"/>
          <w:szCs w:val="28"/>
        </w:rPr>
        <w:t xml:space="preserve">, ofício colocando </w:t>
      </w:r>
      <w:r w:rsidR="00D0139B">
        <w:rPr>
          <w:sz w:val="28"/>
          <w:szCs w:val="28"/>
        </w:rPr>
        <w:t>à</w:t>
      </w:r>
      <w:r>
        <w:rPr>
          <w:sz w:val="28"/>
          <w:szCs w:val="28"/>
        </w:rPr>
        <w:t xml:space="preserve"> disposição do Legislativo dois terrenos para construção da sede do mesmo, ofício encaminhando Projeto de Lei nº 021/2009 que </w:t>
      </w:r>
      <w:r>
        <w:rPr>
          <w:b/>
          <w:i/>
          <w:sz w:val="28"/>
          <w:szCs w:val="28"/>
        </w:rPr>
        <w:t>“Altera o art. 5º, I,b) e quadro anexo I, e inclui quadro ao anexo II na lei municipal nº 686/99 de 20 de dezembro de 1999, e cria cargo em comissão.”</w:t>
      </w:r>
      <w:r>
        <w:rPr>
          <w:sz w:val="28"/>
          <w:szCs w:val="28"/>
        </w:rPr>
        <w:t xml:space="preserve">, neste mesmo ofício encaminha cópias de leis sancionadas pelo executivo até a presente data, e substitutivo ao Projeto de Lei nº 017/2009 que </w:t>
      </w:r>
      <w:r>
        <w:rPr>
          <w:b/>
          <w:i/>
          <w:sz w:val="28"/>
          <w:szCs w:val="28"/>
        </w:rPr>
        <w:t>“Estima Receita e Fixa Despesa do Município de Santana do Deserto para o exercício financeiro de 2010.”</w:t>
      </w:r>
      <w:r>
        <w:rPr>
          <w:sz w:val="28"/>
          <w:szCs w:val="28"/>
        </w:rPr>
        <w:t xml:space="preserve">. O Sr. Presidente encaminhou os projetos de leis as comissões competentes e informou que na próxima reunião, no dia vinte e três de outubro, colocaria em pauta o PPA para o quadriênio 2010/2013. o Sr. Presidente registra a presença do Diretor de Estradas Fernando Capele. Passou-se aos oradores da comunidade inscritos, que são o Sr. Osvaldo Werneck Leite, a Sra. Roberta de Medeiros, Sra. Viviane Moreira Badaró e Sra. Gema Freitas Souza. O Sr. Osvaldo registra </w:t>
      </w:r>
      <w:r>
        <w:rPr>
          <w:sz w:val="28"/>
          <w:szCs w:val="28"/>
        </w:rPr>
        <w:lastRenderedPageBreak/>
        <w:t xml:space="preserve">o prazer de participar de uma reunião da Câmara Municipal na sua comunidade. Disse estar magoado com o prefeito anterior por não ter asfaltado a entrada da Comunidade do Migliano, sendo que, ouve desvio de asfalto para outras localidades, com a mesma finalidade, quando das obras de asfaltamento da estrada Serraria-Santana. Reclama da falta do termino da rede de esgoto na mesma localidade, registrando que só faltam tão somente duas metades de ruas. A Sra. Sandra reclama </w:t>
      </w:r>
      <w:r w:rsidR="00D0139B">
        <w:rPr>
          <w:sz w:val="28"/>
          <w:szCs w:val="28"/>
        </w:rPr>
        <w:t>de o</w:t>
      </w:r>
      <w:r>
        <w:rPr>
          <w:sz w:val="28"/>
          <w:szCs w:val="28"/>
        </w:rPr>
        <w:t xml:space="preserve"> atendimento do pediatra ser apenas uma vez por semana e das marcações serem feitas durante a manhã e as consultas durante a tarde, e registra que sempre estão as mesmas pessoas com as vagas. Da fila para consultas com o ginecologista que é interminável. Solicita uma área de lazer na </w:t>
      </w:r>
      <w:r w:rsidR="00D0139B">
        <w:rPr>
          <w:sz w:val="28"/>
          <w:szCs w:val="28"/>
        </w:rPr>
        <w:t>comunidade do</w:t>
      </w:r>
      <w:r>
        <w:rPr>
          <w:sz w:val="28"/>
          <w:szCs w:val="28"/>
        </w:rPr>
        <w:t xml:space="preserve"> Migliano, principalmente para as crianças, e que foram removidos os únicos dois bancos que tinha na localidade. A Sra. Roberta parabeniza a Câmara e o Sr. Presidente pela iniciativa de levar a Câmara as comunidades </w:t>
      </w:r>
      <w:r w:rsidR="00D0139B">
        <w:rPr>
          <w:sz w:val="28"/>
          <w:szCs w:val="28"/>
        </w:rPr>
        <w:t>e parabeniza</w:t>
      </w:r>
      <w:r>
        <w:rPr>
          <w:sz w:val="28"/>
          <w:szCs w:val="28"/>
        </w:rPr>
        <w:t xml:space="preserve"> a comunidade por procurar seus direitos. Reclama da falta de atendimento médico, do sumiço de pedidos de exames bem como de resultados na UBS da sede do município, e fala das humilhações sofridas por moradores de Serraria quando procuram atendimento médico na cidade vizinha de Levy </w:t>
      </w:r>
      <w:r w:rsidR="00D0139B">
        <w:rPr>
          <w:sz w:val="28"/>
          <w:szCs w:val="28"/>
        </w:rPr>
        <w:t>Gasparian</w:t>
      </w:r>
      <w:r>
        <w:rPr>
          <w:sz w:val="28"/>
          <w:szCs w:val="28"/>
        </w:rPr>
        <w:t xml:space="preserve">. Reclama da Assistência Social que só disponibiliza cestas básicas e remédios, dizendo que poderia fazer muito mais com a procura de programas federais para beneficiar e ocupar crianças e adolescentes da cidade. A Sra. Viviane solicitou um telefone </w:t>
      </w:r>
      <w:r w:rsidR="00D0139B">
        <w:rPr>
          <w:sz w:val="28"/>
          <w:szCs w:val="28"/>
        </w:rPr>
        <w:t>público</w:t>
      </w:r>
      <w:r>
        <w:rPr>
          <w:sz w:val="28"/>
          <w:szCs w:val="28"/>
        </w:rPr>
        <w:t xml:space="preserve"> na comunidade do Migliano, dizendo que facilitaria o atendimento médico e também as comunicações de toda a comunidade, solicita a colocação de quebra-molas na estrada Serraria-Santana, nas proximidades da entrada da comunidade. A Sra. Gema solicita atendimento de pediatria 3 vezes por semana e reclama da marcação de exames e do atendimento de cardiologia. O Sr. Presidente convocou nova reunião para o dia vinte e três de outubro.</w:t>
      </w:r>
      <w:r w:rsidRPr="00AA697B">
        <w:rPr>
          <w:sz w:val="28"/>
          <w:szCs w:val="28"/>
        </w:rPr>
        <w:t xml:space="preserve"> </w:t>
      </w:r>
      <w:r>
        <w:rPr>
          <w:sz w:val="28"/>
          <w:szCs w:val="28"/>
        </w:rPr>
        <w:t>Nada mais havendo a tratar lavrou-se a presente Ata que se aceita será por todos assinada.</w:t>
      </w:r>
    </w:p>
    <w:p w14:paraId="47A37546" w14:textId="77777777" w:rsidR="00E522AC" w:rsidRDefault="00E522AC" w:rsidP="00E522AC">
      <w:pPr>
        <w:spacing w:line="360" w:lineRule="auto"/>
        <w:jc w:val="both"/>
        <w:rPr>
          <w:sz w:val="28"/>
          <w:szCs w:val="28"/>
        </w:rPr>
      </w:pPr>
    </w:p>
    <w:p w14:paraId="64D6E35B" w14:textId="77777777" w:rsidR="00E522AC" w:rsidRPr="0089689C" w:rsidRDefault="00E522AC" w:rsidP="00E522AC">
      <w:r w:rsidRPr="0089689C">
        <w:rPr>
          <w:sz w:val="28"/>
          <w:szCs w:val="28"/>
        </w:rPr>
        <w:t>Walace Sebastião Vasconcelos Leite ____________________________</w:t>
      </w:r>
    </w:p>
    <w:p w14:paraId="22DD0D9A" w14:textId="77777777" w:rsidR="00E522AC" w:rsidRPr="0089689C" w:rsidRDefault="00E522AC" w:rsidP="00E522AC">
      <w:pPr>
        <w:rPr>
          <w:sz w:val="28"/>
          <w:szCs w:val="28"/>
        </w:rPr>
      </w:pPr>
    </w:p>
    <w:p w14:paraId="155F83DF" w14:textId="77777777" w:rsidR="00E522AC" w:rsidRPr="0089689C" w:rsidRDefault="00E522AC" w:rsidP="00E522AC">
      <w:pPr>
        <w:rPr>
          <w:sz w:val="28"/>
          <w:szCs w:val="28"/>
        </w:rPr>
      </w:pPr>
      <w:r w:rsidRPr="0089689C">
        <w:rPr>
          <w:sz w:val="28"/>
          <w:szCs w:val="28"/>
        </w:rPr>
        <w:t>Carlos Henrique de Carvalho __________________________________</w:t>
      </w:r>
    </w:p>
    <w:p w14:paraId="0C52BAF6" w14:textId="77777777" w:rsidR="00E522AC" w:rsidRPr="0089689C" w:rsidRDefault="00E522AC" w:rsidP="00E522AC">
      <w:pPr>
        <w:rPr>
          <w:sz w:val="28"/>
          <w:szCs w:val="28"/>
        </w:rPr>
      </w:pPr>
    </w:p>
    <w:p w14:paraId="5CDB24A4" w14:textId="77777777" w:rsidR="00E522AC" w:rsidRPr="0089689C" w:rsidRDefault="00E522AC" w:rsidP="00E522AC">
      <w:pPr>
        <w:rPr>
          <w:sz w:val="28"/>
          <w:szCs w:val="28"/>
        </w:rPr>
      </w:pPr>
      <w:r w:rsidRPr="0089689C">
        <w:rPr>
          <w:sz w:val="28"/>
          <w:szCs w:val="28"/>
        </w:rPr>
        <w:t>Rosana Aparecida Lima Bastos _________________________________</w:t>
      </w:r>
    </w:p>
    <w:p w14:paraId="5E198709" w14:textId="77777777" w:rsidR="00E522AC" w:rsidRPr="0089689C" w:rsidRDefault="00E522AC" w:rsidP="00E522AC">
      <w:pPr>
        <w:rPr>
          <w:sz w:val="28"/>
          <w:szCs w:val="28"/>
        </w:rPr>
      </w:pPr>
    </w:p>
    <w:p w14:paraId="145E4DD9" w14:textId="77777777" w:rsidR="00E522AC" w:rsidRPr="0089689C" w:rsidRDefault="00E522AC" w:rsidP="00E522AC">
      <w:pPr>
        <w:rPr>
          <w:sz w:val="28"/>
          <w:szCs w:val="28"/>
        </w:rPr>
      </w:pPr>
      <w:r w:rsidRPr="0089689C">
        <w:rPr>
          <w:sz w:val="28"/>
          <w:szCs w:val="28"/>
        </w:rPr>
        <w:t>Danilo Miguel de Oliveira _____________________________________</w:t>
      </w:r>
    </w:p>
    <w:p w14:paraId="00DD2EB1" w14:textId="77777777" w:rsidR="00E522AC" w:rsidRPr="0089689C" w:rsidRDefault="00E522AC" w:rsidP="00E522AC">
      <w:pPr>
        <w:rPr>
          <w:sz w:val="28"/>
          <w:szCs w:val="28"/>
        </w:rPr>
      </w:pPr>
    </w:p>
    <w:p w14:paraId="4054D9E6" w14:textId="77777777" w:rsidR="00E522AC" w:rsidRPr="0089689C" w:rsidRDefault="00E522AC" w:rsidP="00E522AC">
      <w:pPr>
        <w:rPr>
          <w:sz w:val="28"/>
          <w:szCs w:val="28"/>
        </w:rPr>
      </w:pPr>
      <w:r w:rsidRPr="0089689C">
        <w:rPr>
          <w:sz w:val="28"/>
          <w:szCs w:val="28"/>
        </w:rPr>
        <w:t>Ivanir Barbosa da Silva _______________________________________</w:t>
      </w:r>
    </w:p>
    <w:p w14:paraId="12381CBB" w14:textId="77777777" w:rsidR="00E522AC" w:rsidRPr="0089689C" w:rsidRDefault="00E522AC" w:rsidP="00E522AC">
      <w:pPr>
        <w:rPr>
          <w:sz w:val="28"/>
          <w:szCs w:val="28"/>
        </w:rPr>
      </w:pPr>
    </w:p>
    <w:p w14:paraId="0DB2FE84" w14:textId="77777777" w:rsidR="00E522AC" w:rsidRPr="0089689C" w:rsidRDefault="00E522AC" w:rsidP="00E522AC">
      <w:pPr>
        <w:rPr>
          <w:sz w:val="28"/>
          <w:szCs w:val="28"/>
        </w:rPr>
      </w:pPr>
      <w:r w:rsidRPr="0089689C">
        <w:rPr>
          <w:sz w:val="28"/>
          <w:szCs w:val="28"/>
        </w:rPr>
        <w:t>Leonardo dos Santos Henrique _________________________________</w:t>
      </w:r>
    </w:p>
    <w:p w14:paraId="26DAB37E" w14:textId="77777777" w:rsidR="00E522AC" w:rsidRPr="0089689C" w:rsidRDefault="00E522AC" w:rsidP="00E522AC">
      <w:pPr>
        <w:rPr>
          <w:sz w:val="28"/>
          <w:szCs w:val="28"/>
        </w:rPr>
      </w:pPr>
    </w:p>
    <w:p w14:paraId="2F24C2B0" w14:textId="77777777" w:rsidR="00E522AC" w:rsidRPr="0089689C" w:rsidRDefault="00E522AC" w:rsidP="00E522AC">
      <w:pPr>
        <w:rPr>
          <w:sz w:val="28"/>
          <w:szCs w:val="28"/>
        </w:rPr>
      </w:pPr>
      <w:r w:rsidRPr="0089689C">
        <w:rPr>
          <w:sz w:val="28"/>
          <w:szCs w:val="28"/>
        </w:rPr>
        <w:t>Luiz Otávio dos Santos _______________________________________</w:t>
      </w:r>
    </w:p>
    <w:p w14:paraId="304DB294" w14:textId="77777777" w:rsidR="00E522AC" w:rsidRPr="0089689C" w:rsidRDefault="00E522AC" w:rsidP="00E522AC">
      <w:pPr>
        <w:rPr>
          <w:sz w:val="28"/>
          <w:szCs w:val="28"/>
        </w:rPr>
      </w:pPr>
    </w:p>
    <w:p w14:paraId="2FC8AD09" w14:textId="77777777" w:rsidR="00E522AC" w:rsidRPr="0089689C" w:rsidRDefault="00E522AC" w:rsidP="00E522AC">
      <w:pPr>
        <w:rPr>
          <w:sz w:val="28"/>
          <w:szCs w:val="28"/>
        </w:rPr>
      </w:pPr>
      <w:r w:rsidRPr="0089689C">
        <w:rPr>
          <w:sz w:val="28"/>
          <w:szCs w:val="28"/>
        </w:rPr>
        <w:t>Rosélio Soares ______________________________________________</w:t>
      </w:r>
    </w:p>
    <w:p w14:paraId="40A300DF" w14:textId="77777777" w:rsidR="00E522AC" w:rsidRPr="0089689C" w:rsidRDefault="00E522AC" w:rsidP="00E522AC">
      <w:pPr>
        <w:rPr>
          <w:sz w:val="28"/>
          <w:szCs w:val="28"/>
        </w:rPr>
      </w:pPr>
    </w:p>
    <w:p w14:paraId="4865333E" w14:textId="4E863398" w:rsidR="00E522AC" w:rsidRDefault="00E522AC" w:rsidP="00E522AC">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4B3A4F27" wp14:editId="5C5546B3">
                <wp:simplePos x="0" y="0"/>
                <wp:positionH relativeFrom="column">
                  <wp:posOffset>2968625</wp:posOffset>
                </wp:positionH>
                <wp:positionV relativeFrom="paragraph">
                  <wp:posOffset>4066540</wp:posOffset>
                </wp:positionV>
                <wp:extent cx="0" cy="0"/>
                <wp:effectExtent l="9525" t="8890" r="9525"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DE8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6A11B6E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51"/>
    <w:rsid w:val="00A23151"/>
    <w:rsid w:val="00C32D5A"/>
    <w:rsid w:val="00D0139B"/>
    <w:rsid w:val="00E52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07EF-021D-4E71-AD51-296CF08B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A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4000</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2022-05-04T13:02:00Z</dcterms:created>
  <dcterms:modified xsi:type="dcterms:W3CDTF">2022-05-04T13:31:00Z</dcterms:modified>
</cp:coreProperties>
</file>