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88A80" w14:textId="4FB12C10" w:rsidR="00E617D7" w:rsidRDefault="00E617D7" w:rsidP="00E617D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primeira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treze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Mariano, </w:t>
      </w:r>
      <w:r w:rsidR="00A123B9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</w:t>
      </w:r>
      <w:r w:rsidR="00A123B9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Leite, iniciou a sessão convidando a Secretária da Mesa a fazer a leitura das Atas das sessões anteriores, iniciando pela da Terceira Reunião Extraordinária que foi colocada em discussão, quando o Vereador Danilo disse não concordar com o teor da ata, pois não havia sido colocado o que ele disse, o Presidente consultou o Vereador Valdevino e solicitou que constasse em Ata que o Vereador Valdevino não se lembrava de ouvir o Vereador Danilo dizendo: “que não concordava com a aprovação do Projeto de Lei nº 002/2009 com maioria simples”. A Ata foi colocada em votação sendo aprovada com seis votos a favor e um voto contra, sendo este do Vereador Danilo, logo depois foi lida e colocada em discussão a Ata da Quarta Reunião Extraordinária e posteriormente em votação sendo aprovada por unanimidade, na </w:t>
      </w:r>
      <w:r w:rsidR="00A123B9">
        <w:rPr>
          <w:sz w:val="28"/>
          <w:szCs w:val="28"/>
        </w:rPr>
        <w:t>sequência</w:t>
      </w:r>
      <w:r>
        <w:rPr>
          <w:sz w:val="28"/>
          <w:szCs w:val="28"/>
        </w:rPr>
        <w:t xml:space="preserve"> o Presidente solicitou a Secretária da Mesa que passasse a leitura das correspondências. Ordem do Dia: Apreciação de Indicações, Pedidos de Informação e Moção de Pesar. Feita a leitura das indicações, dos Pedidos de informação e da Moção de Pesar, passou-se a fase de votação. Indicação nº001/2009 “que indica o calçamento do prolongamento da Rua Minas Gerais” de autoria do Vereador Luiz Otávio; Indicação nº 002/2009 “solicita calçamento do prolongamento da Rua Antonio Rosa” de autoria do Vereador Luiz Otávio; Indicação nº 003/2009 “construção de escada servidão entre as Ruas Minas Gerais e Dr. Melo Brandão”, autoria do Vereador Luiz Otávio; Indicação nº 004/2009 “construção de servidão entre as Ruas Antonio Rosa e Minas Gerais” de </w:t>
      </w:r>
      <w:r>
        <w:rPr>
          <w:sz w:val="28"/>
          <w:szCs w:val="28"/>
        </w:rPr>
        <w:lastRenderedPageBreak/>
        <w:t xml:space="preserve">autoria do vereador Luiz Otávio; Indicação nº 005/2009 “calçamento e iluminação da via que liga a Rua Cândido Ferreira à Escada de acesso a Rua Armando Granzinoli”, de autoria do Vereador Luiz Otávio; Indicação nº 006/2009 “calçamento das ruas do ‘Loteamento Tirano’” de autoria do Vereador Luiz Otávio; Indicação nº007/2009 “verificar necessidade de construção de murros de arrimo em residências da Rua Minas Gerais” de autoria do Vereador Luiz Otávio; Indicação nº008/2009 “construção de nova caixa d’água na sede do município” de autoria do Vereador Luiz Otávio, todas discutidas e posteriormente aprovadas por unanimidade. Indicação nº009/2009 “verificar junto a Cemig a instalação de postes de luz na Rua Severino Junqueira” de autoria do Vereador Carlos Henrique de Carvalho; Indicação nº010/2009 “limpeza da Rua Antonio José Soares e servidão na mesma rua” de autoria do Vereador Carlos Henrique de Carvalho, discutidas e aprovadas por unanimidade. Indicação nº011/2009 “analise da água da localidade de Ericeira” de autoria dos Vereadores Danilo e Valdevino, discutido e aprovado por unanimidade. Indicação nº 012/2009 “iluminação e alargamento da pedreira da estrada que liga Serraria a Bairro das Flores” de autoria do Vereador Rosélio; Indicação nº 013/2009 “reforma da pista asfáltica referente ao trecho Serraria ao Bairro das Flores” de autoria do Vereador Rosélio; Indicação nº014/2009 “seja disponibilizada uma ambulância de forma fixa e permanente no Posto de Saúde do Bairro das Flores” de autoria do Vereador Rosélio, discutidos e aprovados por unanimidade. Pedido de Informação nº 001/2009 “solicita ao Executivo Municipal relação de funcionários efetivos, contratados e respectivos vencimentos, inclusive cargos comissionados” de autoria dos Vereadores Danilo e Valdevino; Pedido de Informação nº 002/2009 “motivo dos serviços de odontologia não funciona como devia na comunidade de Ericeira”, de autoria dos Vereadores Danilo e Valdevino; Pedido de Informação nº 003/2009 “informações sobre a carga horária do PSF e onde são cumpridas, </w:t>
      </w:r>
      <w:r>
        <w:rPr>
          <w:sz w:val="28"/>
          <w:szCs w:val="28"/>
        </w:rPr>
        <w:lastRenderedPageBreak/>
        <w:t xml:space="preserve">com respectivos locais e horários”, de autoria dos Vereadores Danilo e Valdevino, discutidos e aprovados por unanimidade. Moção de Pesar pelo falecimento do Sr. Enéas de Almeida, de autoria dos Vereadores, Rosana </w:t>
      </w:r>
      <w:r w:rsidR="00A123B9">
        <w:rPr>
          <w:sz w:val="28"/>
          <w:szCs w:val="28"/>
        </w:rPr>
        <w:t>Aparecida</w:t>
      </w:r>
      <w:r>
        <w:rPr>
          <w:sz w:val="28"/>
          <w:szCs w:val="28"/>
        </w:rPr>
        <w:t xml:space="preserve">, Luiz Otávio, e Valdevino, discutido e aprovado </w:t>
      </w:r>
      <w:r w:rsidR="00A123B9">
        <w:rPr>
          <w:sz w:val="28"/>
          <w:szCs w:val="28"/>
        </w:rPr>
        <w:t>p</w:t>
      </w:r>
      <w:r>
        <w:rPr>
          <w:vanish/>
          <w:sz w:val="28"/>
          <w:szCs w:val="28"/>
        </w:rPr>
        <w:t>p</w:t>
      </w:r>
      <w:r>
        <w:rPr>
          <w:sz w:val="28"/>
          <w:szCs w:val="28"/>
        </w:rPr>
        <w:t>or unanimidade. O Presidente convocou nova reunião para o dia dezessete de fevereiro de dois mil e nove às dezenove horas. Nada mais havendo a tratar lavrou-se a presente Ata que se aceita será por todos assinadas.</w:t>
      </w:r>
    </w:p>
    <w:p w14:paraId="2606379A" w14:textId="77777777" w:rsidR="00E617D7" w:rsidRDefault="00E617D7" w:rsidP="00E617D7">
      <w:pPr>
        <w:spacing w:line="360" w:lineRule="auto"/>
        <w:jc w:val="both"/>
        <w:rPr>
          <w:sz w:val="28"/>
          <w:szCs w:val="28"/>
        </w:rPr>
      </w:pPr>
    </w:p>
    <w:p w14:paraId="578FE663" w14:textId="77777777" w:rsidR="00E617D7" w:rsidRDefault="00E617D7" w:rsidP="00E617D7">
      <w:pPr>
        <w:spacing w:line="360" w:lineRule="auto"/>
        <w:jc w:val="both"/>
        <w:rPr>
          <w:sz w:val="28"/>
          <w:szCs w:val="28"/>
        </w:rPr>
      </w:pPr>
    </w:p>
    <w:p w14:paraId="46863CD4" w14:textId="77777777" w:rsidR="00E617D7" w:rsidRDefault="00E617D7" w:rsidP="00E617D7">
      <w:r>
        <w:rPr>
          <w:sz w:val="28"/>
          <w:szCs w:val="28"/>
        </w:rPr>
        <w:t>Walace Sebastião Vasconcelos Leite ____________________________</w:t>
      </w:r>
    </w:p>
    <w:p w14:paraId="26D87B31" w14:textId="77777777" w:rsidR="00E617D7" w:rsidRDefault="00E617D7" w:rsidP="00E617D7">
      <w:pPr>
        <w:rPr>
          <w:sz w:val="28"/>
          <w:szCs w:val="28"/>
        </w:rPr>
      </w:pPr>
    </w:p>
    <w:p w14:paraId="59FAC909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04FF4DFE" w14:textId="77777777" w:rsidR="00E617D7" w:rsidRPr="0002005F" w:rsidRDefault="00E617D7" w:rsidP="00E617D7">
      <w:pPr>
        <w:rPr>
          <w:sz w:val="28"/>
          <w:szCs w:val="28"/>
        </w:rPr>
      </w:pPr>
    </w:p>
    <w:p w14:paraId="515FB614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FD90EEE" w14:textId="77777777" w:rsidR="00E617D7" w:rsidRDefault="00E617D7" w:rsidP="00E617D7">
      <w:pPr>
        <w:rPr>
          <w:sz w:val="28"/>
          <w:szCs w:val="28"/>
        </w:rPr>
      </w:pPr>
    </w:p>
    <w:p w14:paraId="251EAF5B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253A094E" w14:textId="77777777" w:rsidR="00E617D7" w:rsidRPr="0095556B" w:rsidRDefault="00E617D7" w:rsidP="00E617D7">
      <w:pPr>
        <w:rPr>
          <w:sz w:val="28"/>
          <w:szCs w:val="28"/>
        </w:rPr>
      </w:pPr>
    </w:p>
    <w:p w14:paraId="3E83C79C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608D7014" w14:textId="77777777" w:rsidR="00E617D7" w:rsidRDefault="00E617D7" w:rsidP="00E617D7">
      <w:pPr>
        <w:rPr>
          <w:sz w:val="28"/>
          <w:szCs w:val="28"/>
        </w:rPr>
      </w:pPr>
    </w:p>
    <w:p w14:paraId="2D11A940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1996CB01" w14:textId="77777777" w:rsidR="00E617D7" w:rsidRDefault="00E617D7" w:rsidP="00E617D7">
      <w:pPr>
        <w:rPr>
          <w:sz w:val="28"/>
          <w:szCs w:val="28"/>
        </w:rPr>
      </w:pPr>
    </w:p>
    <w:p w14:paraId="48F6952B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36C5681D" w14:textId="77777777" w:rsidR="00E617D7" w:rsidRDefault="00E617D7" w:rsidP="00E617D7">
      <w:pPr>
        <w:rPr>
          <w:sz w:val="28"/>
          <w:szCs w:val="28"/>
        </w:rPr>
      </w:pPr>
    </w:p>
    <w:p w14:paraId="4E38040A" w14:textId="77777777" w:rsidR="00E617D7" w:rsidRDefault="00E617D7" w:rsidP="00E617D7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55FFD5DD" w14:textId="77777777" w:rsidR="00E617D7" w:rsidRDefault="00E617D7" w:rsidP="00E617D7">
      <w:pPr>
        <w:rPr>
          <w:sz w:val="28"/>
          <w:szCs w:val="28"/>
        </w:rPr>
      </w:pPr>
    </w:p>
    <w:p w14:paraId="52BC5E25" w14:textId="6DB17A82" w:rsidR="00E617D7" w:rsidRDefault="00E617D7" w:rsidP="00E617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621B9" wp14:editId="640D4F8B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0795" r="9525" b="825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8A46A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4E72BE5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0D"/>
    <w:rsid w:val="00A123B9"/>
    <w:rsid w:val="00C32D5A"/>
    <w:rsid w:val="00E617D7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0413"/>
  <w15:chartTrackingRefBased/>
  <w15:docId w15:val="{DE83DFB9-8F4B-42BD-A774-FA973FC5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7D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2022-05-04T12:16:00Z</dcterms:created>
  <dcterms:modified xsi:type="dcterms:W3CDTF">2022-05-04T13:46:00Z</dcterms:modified>
</cp:coreProperties>
</file>