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C37D" w14:textId="0E8941FE" w:rsidR="000160FA" w:rsidRDefault="000160FA" w:rsidP="000160FA">
      <w:pPr>
        <w:spacing w:line="360" w:lineRule="auto"/>
        <w:jc w:val="both"/>
        <w:rPr>
          <w:sz w:val="28"/>
          <w:szCs w:val="28"/>
        </w:rPr>
      </w:pPr>
      <w:r>
        <w:rPr>
          <w:b/>
          <w:sz w:val="28"/>
          <w:szCs w:val="28"/>
        </w:rPr>
        <w:t>Ata da segunda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dezoito de março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iniciou a sessão concedendo a palavra ao Vice-Presidente e ao Secretário eleitos na última sessão para fazerem seus agradecimentos. Posteriormente solicitou ao Sr. Secretário que fizesse a leitura das correspondência</w:t>
      </w:r>
      <w:r w:rsidR="000E2B27">
        <w:rPr>
          <w:sz w:val="28"/>
          <w:szCs w:val="28"/>
        </w:rPr>
        <w:t>s</w:t>
      </w:r>
      <w:r>
        <w:rPr>
          <w:sz w:val="28"/>
          <w:szCs w:val="28"/>
        </w:rPr>
        <w:t xml:space="preserve">, onde constava ofício do Executivo Municipal encaminhando os projetos de leis nº 03 e 04/2011 que foram </w:t>
      </w:r>
      <w:r w:rsidR="000E2B27">
        <w:rPr>
          <w:sz w:val="28"/>
          <w:szCs w:val="28"/>
        </w:rPr>
        <w:t>encaminhadas</w:t>
      </w:r>
      <w:r>
        <w:rPr>
          <w:sz w:val="28"/>
          <w:szCs w:val="28"/>
        </w:rPr>
        <w:t xml:space="preserve"> as comissões e entregue cópias ao</w:t>
      </w:r>
      <w:r w:rsidR="000E2B27">
        <w:rPr>
          <w:sz w:val="28"/>
          <w:szCs w:val="28"/>
        </w:rPr>
        <w:t>s</w:t>
      </w:r>
      <w:r>
        <w:rPr>
          <w:sz w:val="28"/>
          <w:szCs w:val="28"/>
        </w:rPr>
        <w:t xml:space="preserve"> vereadores e ofício nº 2161/2011 do Tribunal de Contas de Minas Gerais que encaminha contas do Executivo Municipal, exercício 2009, para serem apreciadas e julgadas por esta casa. O Sr. Presidente solicitou ao Sr. Secretário que fizesse a leitura do ofício do Legislativo Municipal que será </w:t>
      </w:r>
      <w:r w:rsidR="000E2B27">
        <w:rPr>
          <w:sz w:val="28"/>
          <w:szCs w:val="28"/>
        </w:rPr>
        <w:t>encaminhado</w:t>
      </w:r>
      <w:r>
        <w:rPr>
          <w:sz w:val="28"/>
          <w:szCs w:val="28"/>
        </w:rPr>
        <w:t xml:space="preserve"> ao Deputado Estadual Bruno Siqueira, agradecendo a presença do mesmo na sessão solene de inauguração da Sede do Legislativo Municipal e do ofício a ser encaminhado a Diretora da Escola Municipal Juscelino Kubitschek agradecendo a hospitalidade em ceder o auditório do colégio para realização das reuniões da Câmara Municipal. Estando os Vereadores de acordo com o teor dos ofícios todos assinaram juntamente com o presidente. Nada mais havendo passou-se a </w:t>
      </w:r>
      <w:r w:rsidRPr="00213D83">
        <w:rPr>
          <w:b/>
          <w:sz w:val="28"/>
          <w:szCs w:val="28"/>
        </w:rPr>
        <w:t>Ordem do Dia</w:t>
      </w:r>
      <w:r>
        <w:rPr>
          <w:b/>
          <w:sz w:val="28"/>
          <w:szCs w:val="28"/>
        </w:rPr>
        <w:t>:</w:t>
      </w:r>
      <w:r>
        <w:rPr>
          <w:sz w:val="28"/>
          <w:szCs w:val="28"/>
        </w:rPr>
        <w:t xml:space="preserve"> eleição das comissões permanentes da casa para o biênio dois mil e onze dois mil e doze, ficando compostas da seguinte forma: Comissão de Legislação Justiça e Redação Final: Presidente: Walace Sebastião Vasconcelos Leite; Relatora: Rosana Aparecida Lima Bastos; Membro Rosélio Soares. Comissão de Finanças e Orçamento: Presidente: Rosana Aparecida Lima Bastos; Relator: Ivanir Barbosa da Silva; Membro: </w:t>
      </w:r>
      <w:r>
        <w:rPr>
          <w:sz w:val="28"/>
          <w:szCs w:val="28"/>
        </w:rPr>
        <w:lastRenderedPageBreak/>
        <w:t xml:space="preserve">Valdevino da Silva Mariano. Comissão de Educação, Saúde e Assistência: Presidente: Luiz Otávio dos Santos; Relator: Danilo Miguel de Oliveira; membro: Walace Sebastião Vasconcelos Leite. Comissão de Obras e Serviços Públicos: Presidente: Rosélio Soares; Relator: Leonardo dos Santos Henrique; Membro: Valdevino da </w:t>
      </w:r>
      <w:r w:rsidR="000E2B27">
        <w:rPr>
          <w:sz w:val="28"/>
          <w:szCs w:val="28"/>
        </w:rPr>
        <w:t>Silva</w:t>
      </w:r>
      <w:r>
        <w:rPr>
          <w:sz w:val="28"/>
          <w:szCs w:val="28"/>
        </w:rPr>
        <w:t xml:space="preserve"> Mariano. Tendo sido aprovados por unanimidade e automaticamente empossados. Requerimento nº 001/2011 de autoria do Vereador Ivanir que solicita colocação de iluminação pública no loteamento da localidade de Silveira Lobo, sendo o mesmo aprovado por unanimidade. Sem mais passou-se a palavra livre onde o Vereador Walace registra que não afirma, e sim tem uma dúvida. Pelo que lhe consta houve uma conversa e uma promessa de que seria colocado água e feito calçamento, na área chamada de “Loteamento Nova Santana”, e que até agora não foi feito. E se o loteamento for ilegal a prefeitura pode fazer algo a respeito? E ainda registra que em outra oportunidade disse que havia pedido fiscalização no “Loteamento Nova Santana” e até hoje não aconteceu tal fiscalização. Parabeniza ainda o funcionário Jairo pela conservação das ruas do Loteamento Migliano. Solicitando que o Sr. Prefeito conclua as obras de calçamento no loteamento Migliano especialmente na estrada e faça a colocação de um pont</w:t>
      </w:r>
      <w:r w:rsidR="000E2B27">
        <w:rPr>
          <w:sz w:val="28"/>
          <w:szCs w:val="28"/>
        </w:rPr>
        <w:t>o</w:t>
      </w:r>
      <w:r>
        <w:rPr>
          <w:sz w:val="28"/>
          <w:szCs w:val="28"/>
        </w:rPr>
        <w:t xml:space="preserve"> de ônibus na entrada do Migliano. Dizendo que tais reivindicações serão alvo de requerimento na próxima reunião. O Vereador Luiz Otávio registra que as estradas do município estão uma vergonha sem conservação alguma. O Vereador Rosélio registra que no caso de um profissional, por exemplo, o médico, não cumpri sua carga horária não tendo descontado o diferencial do seu pagamento mensal, e os operários e demais funcionários tem seus dias descontados quando faltam por algum motivo não justificado. Perguntando porque alguns são descontados e outros não? Registra ainda que o Executivo comentou com um morador do Bairro das Flores que o estado de calamidade da estrada Serraria/ Bairro das Flores se deve ao fato de o trecho estar na justiça, dizendo ainda, que o referido trecho </w:t>
      </w:r>
      <w:r>
        <w:rPr>
          <w:sz w:val="28"/>
          <w:szCs w:val="28"/>
        </w:rPr>
        <w:lastRenderedPageBreak/>
        <w:t>não se encontra em litígio judicial, e gostaria de saber se o Executivo tem intuito de reparar o referido trecho. Nada mais havendo a registrar o Sr. Presidente convocou nova reunião para o dia vinte e cinco de março do corrente ano. Sem mais para o momento lavrou-se a presente ata que se aceita será por toso assinada.</w:t>
      </w:r>
    </w:p>
    <w:p w14:paraId="031D497D" w14:textId="77777777" w:rsidR="000160FA" w:rsidRDefault="000160FA" w:rsidP="000160FA">
      <w:pPr>
        <w:spacing w:line="360" w:lineRule="auto"/>
        <w:jc w:val="both"/>
        <w:rPr>
          <w:sz w:val="28"/>
          <w:szCs w:val="28"/>
        </w:rPr>
      </w:pPr>
    </w:p>
    <w:p w14:paraId="1598E0EF" w14:textId="77777777" w:rsidR="000160FA" w:rsidRDefault="000160FA" w:rsidP="000160FA">
      <w:pPr>
        <w:rPr>
          <w:sz w:val="28"/>
          <w:szCs w:val="28"/>
        </w:rPr>
      </w:pPr>
      <w:r>
        <w:rPr>
          <w:sz w:val="28"/>
          <w:szCs w:val="28"/>
        </w:rPr>
        <w:t>Carlos Henrique de Carvalho __________________________________</w:t>
      </w:r>
    </w:p>
    <w:p w14:paraId="24F9DDDC" w14:textId="77777777" w:rsidR="000160FA" w:rsidRPr="0002005F" w:rsidRDefault="000160FA" w:rsidP="000160FA">
      <w:pPr>
        <w:rPr>
          <w:sz w:val="28"/>
          <w:szCs w:val="28"/>
        </w:rPr>
      </w:pPr>
    </w:p>
    <w:p w14:paraId="20C111C6" w14:textId="77777777" w:rsidR="000160FA" w:rsidRDefault="000160FA" w:rsidP="000160FA">
      <w:pPr>
        <w:rPr>
          <w:sz w:val="28"/>
          <w:szCs w:val="28"/>
        </w:rPr>
      </w:pPr>
      <w:r>
        <w:rPr>
          <w:sz w:val="28"/>
          <w:szCs w:val="28"/>
        </w:rPr>
        <w:t>Ivanir Barbosa da Silva _______________________________________</w:t>
      </w:r>
    </w:p>
    <w:p w14:paraId="29D38C08" w14:textId="77777777" w:rsidR="000160FA" w:rsidRDefault="000160FA" w:rsidP="000160FA">
      <w:pPr>
        <w:rPr>
          <w:sz w:val="28"/>
          <w:szCs w:val="28"/>
        </w:rPr>
      </w:pPr>
    </w:p>
    <w:p w14:paraId="33AFE41A" w14:textId="77777777" w:rsidR="000160FA" w:rsidRDefault="000160FA" w:rsidP="000160FA">
      <w:pPr>
        <w:rPr>
          <w:sz w:val="28"/>
          <w:szCs w:val="28"/>
        </w:rPr>
      </w:pPr>
      <w:r>
        <w:rPr>
          <w:sz w:val="28"/>
          <w:szCs w:val="28"/>
        </w:rPr>
        <w:t>Rosélio Soares ______________________________________________</w:t>
      </w:r>
    </w:p>
    <w:p w14:paraId="7DCE8113" w14:textId="77777777" w:rsidR="000160FA" w:rsidRDefault="000160FA" w:rsidP="000160FA">
      <w:pPr>
        <w:rPr>
          <w:sz w:val="28"/>
          <w:szCs w:val="28"/>
        </w:rPr>
      </w:pPr>
    </w:p>
    <w:p w14:paraId="763AA89D" w14:textId="77777777" w:rsidR="000160FA" w:rsidRDefault="000160FA" w:rsidP="000160FA">
      <w:pPr>
        <w:rPr>
          <w:sz w:val="28"/>
          <w:szCs w:val="28"/>
        </w:rPr>
      </w:pPr>
      <w:r>
        <w:rPr>
          <w:sz w:val="28"/>
          <w:szCs w:val="28"/>
        </w:rPr>
        <w:t>Danilo Miguel de Oliveira _____________________________________</w:t>
      </w:r>
    </w:p>
    <w:p w14:paraId="436392D6" w14:textId="77777777" w:rsidR="000160FA" w:rsidRPr="0095556B" w:rsidRDefault="000160FA" w:rsidP="000160FA">
      <w:pPr>
        <w:rPr>
          <w:sz w:val="28"/>
          <w:szCs w:val="28"/>
        </w:rPr>
      </w:pPr>
    </w:p>
    <w:p w14:paraId="5E04E2B3" w14:textId="77777777" w:rsidR="000160FA" w:rsidRDefault="000160FA" w:rsidP="000160FA">
      <w:pPr>
        <w:rPr>
          <w:sz w:val="28"/>
          <w:szCs w:val="28"/>
        </w:rPr>
      </w:pPr>
      <w:r>
        <w:rPr>
          <w:sz w:val="28"/>
          <w:szCs w:val="28"/>
        </w:rPr>
        <w:t>Leonardo dos Santos Henrique _________________________________</w:t>
      </w:r>
    </w:p>
    <w:p w14:paraId="7C79C763" w14:textId="77777777" w:rsidR="000160FA" w:rsidRDefault="000160FA" w:rsidP="000160FA">
      <w:pPr>
        <w:rPr>
          <w:sz w:val="28"/>
          <w:szCs w:val="28"/>
        </w:rPr>
      </w:pPr>
    </w:p>
    <w:p w14:paraId="66E3236A" w14:textId="77777777" w:rsidR="000160FA" w:rsidRDefault="000160FA" w:rsidP="000160FA">
      <w:pPr>
        <w:rPr>
          <w:sz w:val="28"/>
          <w:szCs w:val="28"/>
        </w:rPr>
      </w:pPr>
      <w:r>
        <w:rPr>
          <w:sz w:val="28"/>
          <w:szCs w:val="28"/>
        </w:rPr>
        <w:t>Luiz Otávio dos Santos _______________________________________</w:t>
      </w:r>
    </w:p>
    <w:p w14:paraId="32D27C7D" w14:textId="77777777" w:rsidR="000160FA" w:rsidRDefault="000160FA" w:rsidP="000160FA">
      <w:pPr>
        <w:rPr>
          <w:sz w:val="28"/>
          <w:szCs w:val="28"/>
        </w:rPr>
      </w:pPr>
    </w:p>
    <w:p w14:paraId="4FFE9F3A" w14:textId="77777777" w:rsidR="000160FA" w:rsidRDefault="000160FA" w:rsidP="000160FA">
      <w:pPr>
        <w:rPr>
          <w:sz w:val="28"/>
          <w:szCs w:val="28"/>
        </w:rPr>
      </w:pPr>
      <w:r>
        <w:rPr>
          <w:sz w:val="28"/>
          <w:szCs w:val="28"/>
        </w:rPr>
        <w:t>Rosana Aparecida Lima Bastos _________________________________</w:t>
      </w:r>
    </w:p>
    <w:p w14:paraId="762F4969" w14:textId="77777777" w:rsidR="000160FA" w:rsidRDefault="000160FA" w:rsidP="000160FA">
      <w:pPr>
        <w:rPr>
          <w:sz w:val="28"/>
          <w:szCs w:val="28"/>
        </w:rPr>
      </w:pPr>
    </w:p>
    <w:p w14:paraId="0F203D14" w14:textId="468F11EB" w:rsidR="000160FA" w:rsidRDefault="000160FA" w:rsidP="000160FA">
      <w:pPr>
        <w:rPr>
          <w:sz w:val="28"/>
          <w:szCs w:val="28"/>
        </w:rPr>
      </w:pPr>
      <w:r>
        <w:rPr>
          <w:sz w:val="28"/>
          <w:szCs w:val="28"/>
        </w:rPr>
        <w:t xml:space="preserve">Valdevino da Silva </w:t>
      </w:r>
      <w:r w:rsidR="000E2B27">
        <w:rPr>
          <w:sz w:val="28"/>
          <w:szCs w:val="28"/>
        </w:rPr>
        <w:t>Mariano</w:t>
      </w:r>
      <w:r>
        <w:rPr>
          <w:sz w:val="28"/>
          <w:szCs w:val="28"/>
        </w:rPr>
        <w:t xml:space="preserve"> ___________________________________</w:t>
      </w:r>
    </w:p>
    <w:p w14:paraId="62D3EC86" w14:textId="77777777" w:rsidR="000160FA" w:rsidRDefault="000160FA" w:rsidP="000160FA">
      <w:pPr>
        <w:spacing w:line="360" w:lineRule="auto"/>
        <w:rPr>
          <w:sz w:val="28"/>
          <w:szCs w:val="28"/>
        </w:rPr>
      </w:pPr>
    </w:p>
    <w:p w14:paraId="7725BCB9" w14:textId="77777777" w:rsidR="000160FA" w:rsidRDefault="000160FA" w:rsidP="000160FA">
      <w:r>
        <w:rPr>
          <w:sz w:val="28"/>
          <w:szCs w:val="28"/>
        </w:rPr>
        <w:t>Walace Sebastião Vasconcelos Leite ____________________________</w:t>
      </w:r>
    </w:p>
    <w:p w14:paraId="0E3345B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A7"/>
    <w:rsid w:val="000160FA"/>
    <w:rsid w:val="000557A7"/>
    <w:rsid w:val="000E2B2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5C58"/>
  <w15:chartTrackingRefBased/>
  <w15:docId w15:val="{786176EB-6EBF-43B6-8957-1DB5016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FA"/>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4265</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2022-05-05T11:16:00Z</dcterms:created>
  <dcterms:modified xsi:type="dcterms:W3CDTF">2022-05-05T12:01:00Z</dcterms:modified>
</cp:coreProperties>
</file>