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DE257" w14:textId="77777777" w:rsidR="009F18B5" w:rsidRDefault="009F18B5" w:rsidP="009F18B5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Ata da segunda </w:t>
      </w:r>
      <w:r w:rsidRPr="00BC1406">
        <w:rPr>
          <w:b/>
          <w:sz w:val="28"/>
          <w:szCs w:val="28"/>
        </w:rPr>
        <w:t xml:space="preserve">Reunião </w:t>
      </w:r>
      <w:r>
        <w:rPr>
          <w:b/>
          <w:sz w:val="28"/>
          <w:szCs w:val="28"/>
        </w:rPr>
        <w:t>Or</w:t>
      </w:r>
      <w:r w:rsidRPr="00BC1406">
        <w:rPr>
          <w:b/>
          <w:sz w:val="28"/>
          <w:szCs w:val="28"/>
        </w:rPr>
        <w:t xml:space="preserve">dinária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da </w:t>
      </w:r>
      <w:r>
        <w:rPr>
          <w:b/>
          <w:sz w:val="28"/>
          <w:szCs w:val="28"/>
        </w:rPr>
        <w:t>Primeira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</w:t>
      </w:r>
      <w:r>
        <w:rPr>
          <w:b/>
          <w:sz w:val="28"/>
          <w:szCs w:val="28"/>
        </w:rPr>
        <w:t>inta</w:t>
      </w:r>
      <w:r w:rsidRPr="00BC1406">
        <w:rPr>
          <w:b/>
          <w:sz w:val="28"/>
          <w:szCs w:val="28"/>
        </w:rPr>
        <w:t xml:space="preserve"> Legislatura da Câmara Municipal de Santana do Deserto</w:t>
      </w:r>
      <w:r>
        <w:rPr>
          <w:sz w:val="28"/>
          <w:szCs w:val="28"/>
        </w:rPr>
        <w:t xml:space="preserve">, realizada às dezenove horas, do nove de agosto de dois mil e treze.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Fábio Joaquim Lopes Moreira, Gilmar Monteiro </w:t>
      </w:r>
      <w:proofErr w:type="spellStart"/>
      <w:r>
        <w:rPr>
          <w:sz w:val="28"/>
          <w:szCs w:val="28"/>
        </w:rPr>
        <w:t>Granzinoli</w:t>
      </w:r>
      <w:proofErr w:type="spellEnd"/>
      <w:r>
        <w:rPr>
          <w:sz w:val="28"/>
          <w:szCs w:val="28"/>
        </w:rPr>
        <w:t xml:space="preserve">, João Carlos Grossi de Oliveira, Leonardo dos Santos Henrique, Lucio Neri dos Santos, Ricardo Viana de Lima, Valdevino da Silva Mariano, Walace Sebastião Vasconcelos Leite. O Sr. Presidente abriu o expediente solicitando ao Sr. Secretário que fizesse a leitura da ata da reunião anterior sendo a mesma discutida e aprovada por unanimidade. O Sr. Presidente solicitou ao Sr. Secretário que fizesse a leitura das correspondências. Leitura do Projeto de Lei nº 12/2013 de autoria do Executivo Municipal que </w:t>
      </w:r>
      <w:r>
        <w:rPr>
          <w:b/>
          <w:sz w:val="28"/>
          <w:szCs w:val="28"/>
        </w:rPr>
        <w:t>“Altera o anexo 01 da Lei nº 833 de 17 de dezembro de 2007 que dispõe sobre cargos efetivos para o quadro de servidores e dá outras providências”</w:t>
      </w:r>
      <w:r>
        <w:rPr>
          <w:sz w:val="28"/>
          <w:szCs w:val="28"/>
        </w:rPr>
        <w:t xml:space="preserve"> e respectivo parecer da Comissão de Legislação Justiça e Redação Final, leitura do Projeto de Lei nº 13/2013 que </w:t>
      </w:r>
      <w:r>
        <w:rPr>
          <w:b/>
          <w:sz w:val="28"/>
          <w:szCs w:val="28"/>
        </w:rPr>
        <w:t>“Altera o art. 43 e anexo 01 da Lei nº 929 de 03 de outubro de 2011 que dispõe sobre o Plano de Cargos e Vencimentos dos Servidores Integrantes do Quadro de Pessoal do Magistério do Município de Santana do Deserto, e dá outras providências”</w:t>
      </w:r>
      <w:r>
        <w:rPr>
          <w:sz w:val="28"/>
          <w:szCs w:val="28"/>
        </w:rPr>
        <w:t xml:space="preserve"> e respectivos pareceres das Comissões de Legislação Justiça e Redação Final e Orçamento, Finanças e Tomada de Contas. Leitura do pedido de Providência nº 004/2013 de autoria do Vereador Lúcio. Leitura dos Requerimentos números 162/2013</w:t>
      </w:r>
      <w:r w:rsidRPr="003D25ED">
        <w:rPr>
          <w:sz w:val="28"/>
          <w:szCs w:val="28"/>
        </w:rPr>
        <w:t xml:space="preserve"> </w:t>
      </w:r>
      <w:r>
        <w:rPr>
          <w:sz w:val="28"/>
          <w:szCs w:val="28"/>
        </w:rPr>
        <w:t>de autoria dos Vereadores Fábio e Walace, requerimentos 163/2013 e 164/2013</w:t>
      </w:r>
      <w:r w:rsidRPr="003D25ED">
        <w:rPr>
          <w:sz w:val="28"/>
          <w:szCs w:val="28"/>
        </w:rPr>
        <w:t xml:space="preserve"> </w:t>
      </w:r>
      <w:r>
        <w:rPr>
          <w:sz w:val="28"/>
          <w:szCs w:val="28"/>
        </w:rPr>
        <w:t>de autoria dos Vereadores Valdevino e Carlos Henrique, requerimento 165/2013 de autoria do Vereador João Carlos e requerimento, 167/2013 de autoria dos Vereadores Fábio e Walace.</w:t>
      </w:r>
      <w:r w:rsidRPr="003D25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Passando a </w:t>
      </w:r>
      <w:r>
        <w:rPr>
          <w:b/>
          <w:sz w:val="28"/>
          <w:szCs w:val="28"/>
        </w:rPr>
        <w:t xml:space="preserve">Ordem do Dia: </w:t>
      </w:r>
      <w:r w:rsidRPr="00485169">
        <w:rPr>
          <w:sz w:val="28"/>
          <w:szCs w:val="28"/>
        </w:rPr>
        <w:t xml:space="preserve">Discussão e votação do Parecer da Comissão de Legislação Justiça e redação Final acerca do Projeto de Lei nº 12/2013 </w:t>
      </w:r>
      <w:r>
        <w:rPr>
          <w:sz w:val="28"/>
          <w:szCs w:val="28"/>
        </w:rPr>
        <w:t xml:space="preserve">que </w:t>
      </w:r>
      <w:r>
        <w:rPr>
          <w:b/>
          <w:sz w:val="28"/>
          <w:szCs w:val="28"/>
        </w:rPr>
        <w:t xml:space="preserve">“Altera o anexo 01 da Lei nº 833 de 17 de dezembro de </w:t>
      </w:r>
      <w:r>
        <w:rPr>
          <w:b/>
          <w:sz w:val="28"/>
          <w:szCs w:val="28"/>
        </w:rPr>
        <w:lastRenderedPageBreak/>
        <w:t>2007 que dispõe sobre cargos efetivos para o quadro de servidores e dá outras providências”</w:t>
      </w:r>
      <w:r>
        <w:rPr>
          <w:sz w:val="28"/>
          <w:szCs w:val="28"/>
        </w:rPr>
        <w:t>, aprovado por unanimidade, e votação nominal do referido Projeto, sendo registrado da seguinte forma: Vereador Ricardo, contrário, Vereador Valdevino, contrário,</w:t>
      </w:r>
      <w:r w:rsidRPr="00485169">
        <w:rPr>
          <w:sz w:val="28"/>
          <w:szCs w:val="28"/>
        </w:rPr>
        <w:t xml:space="preserve"> </w:t>
      </w:r>
      <w:r>
        <w:rPr>
          <w:sz w:val="28"/>
          <w:szCs w:val="28"/>
        </w:rPr>
        <w:t>Vereador João, contrário,</w:t>
      </w:r>
      <w:r w:rsidRPr="00485169">
        <w:rPr>
          <w:sz w:val="28"/>
          <w:szCs w:val="28"/>
        </w:rPr>
        <w:t xml:space="preserve"> </w:t>
      </w:r>
      <w:r>
        <w:rPr>
          <w:sz w:val="28"/>
          <w:szCs w:val="28"/>
        </w:rPr>
        <w:t>Vereador Lúcio, contrário,</w:t>
      </w:r>
      <w:r w:rsidRPr="00485169">
        <w:rPr>
          <w:sz w:val="28"/>
          <w:szCs w:val="28"/>
        </w:rPr>
        <w:t xml:space="preserve"> </w:t>
      </w:r>
      <w:r>
        <w:rPr>
          <w:sz w:val="28"/>
          <w:szCs w:val="28"/>
        </w:rPr>
        <w:t>Vereador Leonardo, absteve-se,</w:t>
      </w:r>
      <w:r w:rsidRPr="00485169">
        <w:rPr>
          <w:sz w:val="28"/>
          <w:szCs w:val="28"/>
        </w:rPr>
        <w:t xml:space="preserve"> </w:t>
      </w:r>
      <w:r>
        <w:rPr>
          <w:sz w:val="28"/>
          <w:szCs w:val="28"/>
        </w:rPr>
        <w:t>Vereador Gilmar, contrário,</w:t>
      </w:r>
      <w:r w:rsidRPr="00485169">
        <w:rPr>
          <w:sz w:val="28"/>
          <w:szCs w:val="28"/>
        </w:rPr>
        <w:t xml:space="preserve"> </w:t>
      </w:r>
      <w:r>
        <w:rPr>
          <w:sz w:val="28"/>
          <w:szCs w:val="28"/>
        </w:rPr>
        <w:t>Vereador Fábio, contrário e Vereador Carlos Henrique, favorável; projeto rejeitado por seis votos contrários, uma abstenção e um voto favorável. Discussão e Votação dos Pareceres das Comissões de Legislação Justiça e Redação Final e Orçamento, Finanças e Tomada de Contas acerca do</w:t>
      </w:r>
      <w:r w:rsidRPr="004851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Projeto de Lei nº 13/2013 que </w:t>
      </w:r>
      <w:r>
        <w:rPr>
          <w:b/>
          <w:sz w:val="28"/>
          <w:szCs w:val="28"/>
        </w:rPr>
        <w:t>“Altera o art. 43 e anexo 01 da Lei nº 929 de 03 de outubro de 2011 que dispõe sobre o Plano de Cargos e Vencimentos dos Servidores Integrantes do Quadro de Pessoal do Magistério do Município de Santana do Deserto, e dá outras providências”</w:t>
      </w:r>
      <w:r>
        <w:rPr>
          <w:sz w:val="28"/>
          <w:szCs w:val="28"/>
        </w:rPr>
        <w:t xml:space="preserve"> aprovados por unanimidade e discussão e votação do referido Projeto de Lei com votação nominal registrada da seguinte forma: Vereador Ricardo, favorável, Vereador Valdevino, favorável,</w:t>
      </w:r>
      <w:r w:rsidRPr="00485169">
        <w:rPr>
          <w:sz w:val="28"/>
          <w:szCs w:val="28"/>
        </w:rPr>
        <w:t xml:space="preserve"> </w:t>
      </w:r>
      <w:r>
        <w:rPr>
          <w:sz w:val="28"/>
          <w:szCs w:val="28"/>
        </w:rPr>
        <w:t>Vereador João, favorável,</w:t>
      </w:r>
      <w:r w:rsidRPr="00485169">
        <w:rPr>
          <w:sz w:val="28"/>
          <w:szCs w:val="28"/>
        </w:rPr>
        <w:t xml:space="preserve"> </w:t>
      </w:r>
      <w:r>
        <w:rPr>
          <w:sz w:val="28"/>
          <w:szCs w:val="28"/>
        </w:rPr>
        <w:t>Vereador Lúcio, favorável,</w:t>
      </w:r>
      <w:r w:rsidRPr="00485169">
        <w:rPr>
          <w:sz w:val="28"/>
          <w:szCs w:val="28"/>
        </w:rPr>
        <w:t xml:space="preserve"> </w:t>
      </w:r>
      <w:r>
        <w:rPr>
          <w:sz w:val="28"/>
          <w:szCs w:val="28"/>
        </w:rPr>
        <w:t>Vereador Leonardo, favorável,</w:t>
      </w:r>
      <w:r w:rsidRPr="00485169">
        <w:rPr>
          <w:sz w:val="28"/>
          <w:szCs w:val="28"/>
        </w:rPr>
        <w:t xml:space="preserve"> </w:t>
      </w:r>
      <w:r>
        <w:rPr>
          <w:sz w:val="28"/>
          <w:szCs w:val="28"/>
        </w:rPr>
        <w:t>Vereador Gilmar, favorável,</w:t>
      </w:r>
      <w:r w:rsidRPr="00485169">
        <w:rPr>
          <w:sz w:val="28"/>
          <w:szCs w:val="28"/>
        </w:rPr>
        <w:t xml:space="preserve"> </w:t>
      </w:r>
      <w:r>
        <w:rPr>
          <w:sz w:val="28"/>
          <w:szCs w:val="28"/>
        </w:rPr>
        <w:t>Vereador Fábio, favorável e Vereador Carlos Henrique, favorável; projeto aprovado por oito votos favoráveis, ou seja, unanimidade.</w:t>
      </w:r>
      <w:r w:rsidRPr="003F1A4B">
        <w:rPr>
          <w:sz w:val="28"/>
          <w:szCs w:val="28"/>
        </w:rPr>
        <w:t xml:space="preserve"> </w:t>
      </w:r>
      <w:r>
        <w:rPr>
          <w:sz w:val="28"/>
          <w:szCs w:val="28"/>
        </w:rPr>
        <w:t>Pedido de Providência nº 004/2013 discutida e aprovada por unanimidade, requerimento nº 162/2013, discutido e aprovado por unanimidade,</w:t>
      </w:r>
      <w:r w:rsidRPr="006B1745">
        <w:rPr>
          <w:sz w:val="28"/>
          <w:szCs w:val="28"/>
        </w:rPr>
        <w:t xml:space="preserve"> </w:t>
      </w:r>
      <w:r>
        <w:rPr>
          <w:sz w:val="28"/>
          <w:szCs w:val="28"/>
        </w:rPr>
        <w:t>requerimento nº 163/2013, discutido e aprovado por unanimidade,</w:t>
      </w:r>
      <w:r w:rsidRPr="006B1745">
        <w:rPr>
          <w:sz w:val="28"/>
          <w:szCs w:val="28"/>
        </w:rPr>
        <w:t xml:space="preserve"> </w:t>
      </w:r>
      <w:r>
        <w:rPr>
          <w:sz w:val="28"/>
          <w:szCs w:val="28"/>
        </w:rPr>
        <w:t>requerimento nº 164/2013, discutido e aprovado por unanimidade,</w:t>
      </w:r>
      <w:r w:rsidRPr="006B1745">
        <w:rPr>
          <w:sz w:val="28"/>
          <w:szCs w:val="28"/>
        </w:rPr>
        <w:t xml:space="preserve"> </w:t>
      </w:r>
      <w:r>
        <w:rPr>
          <w:sz w:val="28"/>
          <w:szCs w:val="28"/>
        </w:rPr>
        <w:t>requerimento nº 165/2013, discutido e aprovado por unanimidade,</w:t>
      </w:r>
      <w:r w:rsidRPr="006B1745">
        <w:rPr>
          <w:sz w:val="28"/>
          <w:szCs w:val="28"/>
        </w:rPr>
        <w:t xml:space="preserve"> </w:t>
      </w:r>
      <w:r>
        <w:rPr>
          <w:sz w:val="28"/>
          <w:szCs w:val="28"/>
        </w:rPr>
        <w:t>requerimento nº 167/2013. Finda a ordem do dia o Sr. Presidente solicitou ao Sr. Secretário que fizesse a leitura do ofício nº 090/2013 e solicitou a transcrição da integra para a Ata, como segue “</w:t>
      </w:r>
      <w:r w:rsidRPr="008A67FB">
        <w:rPr>
          <w:i/>
          <w:color w:val="000000"/>
          <w:sz w:val="28"/>
          <w:szCs w:val="28"/>
        </w:rPr>
        <w:t xml:space="preserve">Ilmos. Senhores Representantes dos Professores </w:t>
      </w:r>
      <w:r w:rsidRPr="008A67FB">
        <w:rPr>
          <w:i/>
          <w:sz w:val="28"/>
          <w:szCs w:val="28"/>
        </w:rPr>
        <w:t xml:space="preserve">Eu gostaria de parabenizar a todos os professores da rede pública de ensino do Município de Santana do </w:t>
      </w:r>
      <w:r w:rsidRPr="008A67FB">
        <w:rPr>
          <w:i/>
          <w:sz w:val="28"/>
          <w:szCs w:val="28"/>
        </w:rPr>
        <w:lastRenderedPageBreak/>
        <w:t>Deserto-MG pela coragem, força de vontade de e acima de tudo, humildade, nesta luta que levou à conquista de parte das melhorias reivindicadas pela classe (15% de perda salarial); e também parabenizo àqueles que direta e indiretamente tenham prestado o seu apoio a esta causa, pois temos consciência de que a melhoria de qualidade de ensino passa pela valorização do profissional da Educação. E o mais importante de tudo, professores, é que eu tenho a plena certeza de que essa conquista só foi possível porque houve a união de todos os envolvidos com a educação em nosso município; por isso, faço um apelo: não abandonem a causa das monitoras das creches é que emprestaram o seu apoio na luta e também merecem ser valorizadas. Jamais podemos nos esquecer de que o trabalho que é realizado com as nossas crianças nas creches é que começam a moldar o caráter do verdadeiro cidadão. Solicito envio de cópias as escolas municipais para ciência de todos os professores da rede municipal.</w:t>
      </w:r>
      <w:r>
        <w:rPr>
          <w:i/>
          <w:sz w:val="28"/>
          <w:szCs w:val="28"/>
        </w:rPr>
        <w:t>”</w:t>
      </w:r>
      <w:r>
        <w:rPr>
          <w:sz w:val="28"/>
          <w:szCs w:val="28"/>
        </w:rPr>
        <w:t>. Passou-se a palavra livre onde o Vereador Fábio Reforça o Requerimento 110/2013 e registra ainda que não ouve resposta do Executivo.</w:t>
      </w:r>
      <w:r w:rsidRPr="00AF01CE">
        <w:rPr>
          <w:sz w:val="28"/>
          <w:szCs w:val="28"/>
        </w:rPr>
        <w:t xml:space="preserve"> </w:t>
      </w:r>
      <w:r>
        <w:rPr>
          <w:sz w:val="28"/>
          <w:szCs w:val="28"/>
        </w:rPr>
        <w:t>Sem mais para o momento o Sr. Presidente convocou nova reunião para às dezenove horas do dia vinte e três de agosto do corrente ano.</w:t>
      </w:r>
      <w:r w:rsidRPr="008E010D">
        <w:rPr>
          <w:sz w:val="28"/>
          <w:szCs w:val="28"/>
        </w:rPr>
        <w:t xml:space="preserve"> </w:t>
      </w:r>
      <w:r>
        <w:rPr>
          <w:sz w:val="28"/>
          <w:szCs w:val="28"/>
        </w:rPr>
        <w:t>Nada mais havendo a tratar lavou-se a presente ata que se aceita será por todos assinada.</w:t>
      </w:r>
    </w:p>
    <w:p w14:paraId="0D60EC97" w14:textId="77777777" w:rsidR="009F18B5" w:rsidRDefault="009F18B5" w:rsidP="009F18B5">
      <w:pPr>
        <w:spacing w:line="360" w:lineRule="auto"/>
        <w:jc w:val="both"/>
        <w:rPr>
          <w:sz w:val="28"/>
          <w:szCs w:val="28"/>
        </w:rPr>
      </w:pPr>
    </w:p>
    <w:p w14:paraId="5A610D2F" w14:textId="77777777" w:rsidR="009F18B5" w:rsidRPr="00C05B82" w:rsidRDefault="009F18B5" w:rsidP="009F18B5">
      <w:r w:rsidRPr="00C05B82">
        <w:rPr>
          <w:sz w:val="28"/>
          <w:szCs w:val="28"/>
        </w:rPr>
        <w:t>Walace Sebastião Vasconcelos Leite ____________________________</w:t>
      </w:r>
    </w:p>
    <w:p w14:paraId="5843A3FB" w14:textId="77777777" w:rsidR="009F18B5" w:rsidRDefault="009F18B5" w:rsidP="009F18B5">
      <w:pPr>
        <w:spacing w:line="360" w:lineRule="auto"/>
        <w:jc w:val="both"/>
        <w:rPr>
          <w:sz w:val="28"/>
          <w:szCs w:val="28"/>
        </w:rPr>
      </w:pPr>
    </w:p>
    <w:p w14:paraId="35F6C135" w14:textId="77777777" w:rsidR="009F18B5" w:rsidRPr="00C05B82" w:rsidRDefault="009F18B5" w:rsidP="009F18B5">
      <w:pPr>
        <w:rPr>
          <w:sz w:val="28"/>
          <w:szCs w:val="28"/>
        </w:rPr>
      </w:pPr>
      <w:r w:rsidRPr="00C05B82">
        <w:rPr>
          <w:sz w:val="28"/>
          <w:szCs w:val="28"/>
        </w:rPr>
        <w:t>Carlos Henrique de Carvalho __________________________________</w:t>
      </w:r>
    </w:p>
    <w:p w14:paraId="565ECCBE" w14:textId="77777777" w:rsidR="009F18B5" w:rsidRPr="00C05B82" w:rsidRDefault="009F18B5" w:rsidP="009F18B5">
      <w:pPr>
        <w:rPr>
          <w:sz w:val="28"/>
          <w:szCs w:val="28"/>
        </w:rPr>
      </w:pPr>
    </w:p>
    <w:p w14:paraId="0DE18199" w14:textId="77777777" w:rsidR="009F18B5" w:rsidRPr="00C05B82" w:rsidRDefault="009F18B5" w:rsidP="009F18B5">
      <w:pPr>
        <w:rPr>
          <w:sz w:val="28"/>
          <w:szCs w:val="28"/>
        </w:rPr>
      </w:pPr>
      <w:r>
        <w:rPr>
          <w:sz w:val="28"/>
          <w:szCs w:val="28"/>
        </w:rPr>
        <w:t>Ricardo Viana de Lima</w:t>
      </w:r>
      <w:r w:rsidRPr="00C05B82">
        <w:rPr>
          <w:sz w:val="28"/>
          <w:szCs w:val="28"/>
        </w:rPr>
        <w:t xml:space="preserve"> _______________________________________</w:t>
      </w:r>
    </w:p>
    <w:p w14:paraId="1F3585A1" w14:textId="77777777" w:rsidR="009F18B5" w:rsidRPr="00C05B82" w:rsidRDefault="009F18B5" w:rsidP="009F18B5">
      <w:pPr>
        <w:rPr>
          <w:sz w:val="28"/>
          <w:szCs w:val="28"/>
        </w:rPr>
      </w:pPr>
    </w:p>
    <w:p w14:paraId="63542A0F" w14:textId="77777777" w:rsidR="009F18B5" w:rsidRPr="00C05B82" w:rsidRDefault="009F18B5" w:rsidP="009F18B5">
      <w:pPr>
        <w:rPr>
          <w:sz w:val="28"/>
          <w:szCs w:val="28"/>
        </w:rPr>
      </w:pPr>
      <w:r>
        <w:rPr>
          <w:sz w:val="28"/>
          <w:szCs w:val="28"/>
        </w:rPr>
        <w:t>Fábio Joaquim Lopes Moreira</w:t>
      </w:r>
      <w:r w:rsidRPr="00C05B82">
        <w:rPr>
          <w:sz w:val="28"/>
          <w:szCs w:val="28"/>
        </w:rPr>
        <w:t xml:space="preserve"> __________________________________</w:t>
      </w:r>
    </w:p>
    <w:p w14:paraId="2EDE609C" w14:textId="77777777" w:rsidR="009F18B5" w:rsidRPr="00C05B82" w:rsidRDefault="009F18B5" w:rsidP="009F18B5">
      <w:pPr>
        <w:rPr>
          <w:sz w:val="28"/>
          <w:szCs w:val="28"/>
        </w:rPr>
      </w:pPr>
    </w:p>
    <w:p w14:paraId="242D0E60" w14:textId="77777777" w:rsidR="009F18B5" w:rsidRPr="00C05B82" w:rsidRDefault="009F18B5" w:rsidP="009F18B5">
      <w:pPr>
        <w:rPr>
          <w:sz w:val="28"/>
          <w:szCs w:val="28"/>
        </w:rPr>
      </w:pPr>
      <w:r>
        <w:rPr>
          <w:sz w:val="28"/>
          <w:szCs w:val="28"/>
        </w:rPr>
        <w:t xml:space="preserve">Gilmar Monteiro </w:t>
      </w:r>
      <w:proofErr w:type="spellStart"/>
      <w:r>
        <w:rPr>
          <w:sz w:val="28"/>
          <w:szCs w:val="28"/>
        </w:rPr>
        <w:t>Granzinoli</w:t>
      </w:r>
      <w:proofErr w:type="spellEnd"/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C05B82">
        <w:rPr>
          <w:sz w:val="28"/>
          <w:szCs w:val="28"/>
        </w:rPr>
        <w:t>_________________________________</w:t>
      </w:r>
    </w:p>
    <w:p w14:paraId="6F8D3A36" w14:textId="77777777" w:rsidR="009F18B5" w:rsidRPr="00C05B82" w:rsidRDefault="009F18B5" w:rsidP="009F18B5">
      <w:pPr>
        <w:rPr>
          <w:sz w:val="28"/>
          <w:szCs w:val="28"/>
        </w:rPr>
      </w:pPr>
    </w:p>
    <w:p w14:paraId="17FF1272" w14:textId="77777777" w:rsidR="009F18B5" w:rsidRDefault="009F18B5" w:rsidP="009F18B5">
      <w:pPr>
        <w:rPr>
          <w:sz w:val="28"/>
          <w:szCs w:val="28"/>
        </w:rPr>
      </w:pPr>
      <w:r>
        <w:rPr>
          <w:sz w:val="28"/>
          <w:szCs w:val="28"/>
        </w:rPr>
        <w:t>João Carlos Grossi de Oliveira</w:t>
      </w:r>
      <w:r w:rsidRPr="00C05B82">
        <w:rPr>
          <w:sz w:val="28"/>
          <w:szCs w:val="28"/>
        </w:rPr>
        <w:t xml:space="preserve"> _________________________________</w:t>
      </w:r>
    </w:p>
    <w:p w14:paraId="2F735763" w14:textId="77777777" w:rsidR="009F18B5" w:rsidRPr="00C05B82" w:rsidRDefault="009F18B5" w:rsidP="009F18B5">
      <w:pPr>
        <w:rPr>
          <w:sz w:val="28"/>
          <w:szCs w:val="28"/>
        </w:rPr>
      </w:pPr>
    </w:p>
    <w:p w14:paraId="76EC3EBD" w14:textId="77777777" w:rsidR="009F18B5" w:rsidRPr="00C05B82" w:rsidRDefault="009F18B5" w:rsidP="009F18B5">
      <w:pPr>
        <w:rPr>
          <w:sz w:val="28"/>
          <w:szCs w:val="28"/>
        </w:rPr>
      </w:pPr>
      <w:r w:rsidRPr="00C05B82">
        <w:rPr>
          <w:sz w:val="28"/>
          <w:szCs w:val="28"/>
        </w:rPr>
        <w:lastRenderedPageBreak/>
        <w:t>Leonardo dos Santos Henrique _________________________________</w:t>
      </w:r>
    </w:p>
    <w:p w14:paraId="602FC754" w14:textId="77777777" w:rsidR="009F18B5" w:rsidRPr="00C05B82" w:rsidRDefault="009F18B5" w:rsidP="009F18B5">
      <w:pPr>
        <w:rPr>
          <w:sz w:val="28"/>
          <w:szCs w:val="28"/>
        </w:rPr>
      </w:pPr>
    </w:p>
    <w:p w14:paraId="23FEC64C" w14:textId="77777777" w:rsidR="009F18B5" w:rsidRPr="00C05B82" w:rsidRDefault="009F18B5" w:rsidP="009F18B5">
      <w:pPr>
        <w:rPr>
          <w:sz w:val="28"/>
          <w:szCs w:val="28"/>
        </w:rPr>
      </w:pPr>
      <w:r>
        <w:rPr>
          <w:sz w:val="28"/>
          <w:szCs w:val="28"/>
        </w:rPr>
        <w:t>Lucio Neri dos Santos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C05B82">
        <w:rPr>
          <w:sz w:val="28"/>
          <w:szCs w:val="28"/>
        </w:rPr>
        <w:t>_________________________________</w:t>
      </w:r>
    </w:p>
    <w:p w14:paraId="000A10DA" w14:textId="77777777" w:rsidR="009F18B5" w:rsidRPr="00C05B82" w:rsidRDefault="009F18B5" w:rsidP="009F18B5">
      <w:pPr>
        <w:rPr>
          <w:sz w:val="28"/>
          <w:szCs w:val="28"/>
        </w:rPr>
      </w:pPr>
    </w:p>
    <w:p w14:paraId="1D353A5D" w14:textId="77777777" w:rsidR="009F18B5" w:rsidRPr="00C05B82" w:rsidRDefault="009F18B5" w:rsidP="009F18B5">
      <w:pPr>
        <w:rPr>
          <w:sz w:val="28"/>
          <w:szCs w:val="28"/>
        </w:rPr>
      </w:pPr>
      <w:r>
        <w:rPr>
          <w:sz w:val="28"/>
          <w:szCs w:val="28"/>
        </w:rPr>
        <w:t>Valdevino da Silva M</w:t>
      </w:r>
      <w:r w:rsidRPr="00C05B82">
        <w:rPr>
          <w:sz w:val="28"/>
          <w:szCs w:val="28"/>
        </w:rPr>
        <w:t>ariano ___________________________________</w:t>
      </w:r>
    </w:p>
    <w:p w14:paraId="0A13C669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B5"/>
    <w:rsid w:val="009F18B5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AC98"/>
  <w15:chartTrackingRefBased/>
  <w15:docId w15:val="{80265505-BF8C-41AF-86B9-10AE9FF3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8B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932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1</cp:revision>
  <dcterms:created xsi:type="dcterms:W3CDTF">2022-05-04T17:07:00Z</dcterms:created>
  <dcterms:modified xsi:type="dcterms:W3CDTF">2022-05-04T17:09:00Z</dcterms:modified>
</cp:coreProperties>
</file>