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4BFB5" w14:textId="5C3EB85D" w:rsidR="00EC32B6" w:rsidRDefault="00EC32B6" w:rsidP="00EC32B6">
      <w:pPr>
        <w:spacing w:line="360" w:lineRule="auto"/>
        <w:jc w:val="both"/>
        <w:rPr>
          <w:sz w:val="28"/>
          <w:szCs w:val="28"/>
        </w:rPr>
      </w:pPr>
      <w:r>
        <w:rPr>
          <w:b/>
          <w:sz w:val="28"/>
          <w:szCs w:val="28"/>
        </w:rPr>
        <w:t>Ata da décima Primeira Reunião Ordinária do Segundo Período da Primeira Sessão Legislativa da Décima Quinta Legislatura da Câmara Municipal de Santana do Deserto</w:t>
      </w:r>
      <w:r>
        <w:rPr>
          <w:sz w:val="28"/>
          <w:szCs w:val="28"/>
        </w:rPr>
        <w:t xml:space="preserve">, realizada às dezenove horas, do dia quatorze de novembro de dois mil e treze. Vereadores presentes: Carlos Henrique de Carvalho e Fábio Joaquim Lopes Moreira, Gilmar Monteiro Granzinoli, João Carlos Grossi de Oliveira, Leonardo dos Santos Henrique, Lucio Neri dos Santos, Ricardo Viana de Lima, Valdevino da Silva Mariano, Walace Sebastião Vasconcelos Leite. O Sr. Presidente solicitou ao Sr. Secretário que fizesse a leitura do expediente onde constam Projeto de Lei nº 22 de 10 de outubro de 2013 que </w:t>
      </w:r>
      <w:r>
        <w:rPr>
          <w:b/>
          <w:i/>
          <w:sz w:val="28"/>
          <w:szCs w:val="28"/>
        </w:rPr>
        <w:t>“Dispõe sobre Abertura de Crédito Especial”</w:t>
      </w:r>
      <w:r>
        <w:rPr>
          <w:sz w:val="28"/>
          <w:szCs w:val="28"/>
        </w:rPr>
        <w:t xml:space="preserve"> e respectivo parecer da Comissão de Legislação, Justiça e Redação Final; Pedidos de Providência números 008/2013 e 009/2013 de autoria do Vereador Lúcio e Pedido de Providência nº 010/2013 de autoria de todos os membros da Casa. E Requerimento nº 210 de autoria dos Vereadores Fábio e Walace, e requerimentos números 211 e 212 de autoria do Vereador Lúcio. Passou-se a </w:t>
      </w:r>
      <w:r>
        <w:rPr>
          <w:b/>
          <w:sz w:val="28"/>
          <w:szCs w:val="28"/>
        </w:rPr>
        <w:t>Ordem do Dia:</w:t>
      </w:r>
      <w:r>
        <w:rPr>
          <w:sz w:val="28"/>
          <w:szCs w:val="28"/>
        </w:rPr>
        <w:t xml:space="preserve"> discussão e votação do Parecer da Comissão de Legislação, Justiça e Redação Final acerca do Projeto de Lei nº 22 de 10 de outubro de 2013 que </w:t>
      </w:r>
      <w:r>
        <w:rPr>
          <w:b/>
          <w:i/>
          <w:sz w:val="28"/>
          <w:szCs w:val="28"/>
        </w:rPr>
        <w:t>“Dispõe sobre Abertura de Crédito Especial”</w:t>
      </w:r>
      <w:r>
        <w:rPr>
          <w:sz w:val="28"/>
          <w:szCs w:val="28"/>
        </w:rPr>
        <w:t xml:space="preserve">, discutido e aprovado por unanimidade, votação nominal do referido Projeto de Lei registrada da seguinte forma: Vereador Ricardo, favorável; Vereador Valdevino favorável; Vereador João favorável; Vereador Lúcio favorável; Vereador Leonardo favorável; Vereador Gilmar favorável; Vereador Fábio favorável; Vereador Carlos Henrique favorável, aprovado com oito votos, ou seja, por unanimidade. Assim sendo o Sr. Presidente remete o Projeto de Lei nº 22 à Sanção do Sr. Prefeito. Discussão e votação do Pedido de Providência nº 008/2013 discutido e aprovado por unanimidade. Discussão e votação do Pedido de Providência nº 009/2013 discutido e aprovado por unanimidade. Discussão e votação do Pedido de Providência nº 010/2013 discutido e aprovado por unanimidade. Discussão </w:t>
      </w:r>
      <w:r>
        <w:rPr>
          <w:sz w:val="28"/>
          <w:szCs w:val="28"/>
        </w:rPr>
        <w:lastRenderedPageBreak/>
        <w:t xml:space="preserve">e votação do Requerimento nº 210/2013 discutido e aprovado por unanimidade. Discussão e votação do Requerimento nº 211/2013 discutido e aprovado por unanimidade. Discussão e votação do Requerimento nº 212/2013 discutido e aprovado por unanimidade. Requerimento Verbal do Vereador João que solicita atenção do Executivo, através do departamento de Estradas, com a estrada da Piedade, discutido e aprovado por unanimidade, numerado como 213/2013. Esvaziada a ordem do dia passou-se a palavra livre onde o Vereador Leonardo registra que o ex-prefeito Marco </w:t>
      </w:r>
      <w:proofErr w:type="spellStart"/>
      <w:r>
        <w:rPr>
          <w:sz w:val="28"/>
          <w:szCs w:val="28"/>
        </w:rPr>
        <w:t>Antonio</w:t>
      </w:r>
      <w:proofErr w:type="spellEnd"/>
      <w:r>
        <w:rPr>
          <w:sz w:val="28"/>
          <w:szCs w:val="28"/>
        </w:rPr>
        <w:t xml:space="preserve"> fez um asfalto de péssima qualidade e durante os oito anos do governo do ex-prefeito Gilson também não ouve reparo ou manutenção e até o presente momento desde governo nada foi feito, demonstrando o descaso com a via que liga Serraria ao Bairro das Flores. O Vereador Carlos Henrique solicita registro em ata às palavras do Vereador Fábio ditas em reunião privada, que disse que ele, Henrique, deveria entregar o cargo, e que ele, Fábio, iria lhe caçar. E que essas são as palavras que ele gostaria de registrar, mas que por talvez não ter sabido se expressar ou por algum erro não constou em Ata. Vereador Lúcio solicitou o registro das palavras do Vereador Carlos Henrique: “que se tiver alguma coisa errada minha, acredito que todos os vereadores aqui vão ter cópias dos levantamentos feitos, e a única coisa que eu peço aos vereadores; é que façam justiça, e que se eu estiver errado que me punam. Que eu estou com a minha cabeça erguida, e que se sair daqui sairei de cabeça erguida, e que jamais fiz coisa errada, nunca imaginei fazer e nunca fiz, sempre trabalhei honestamente. Então essas são as minhas palavras. Que façam justiça que é certo. Mas se eu tiver certo também alguém vai pagar. Gostaria que todos os vereadores pensassem direitinho. Que a acusação que está sendo feita pra mim, eu tenho a consciência tranquila que não fiz nada de errado”. Vereador Fábio registra que essa conversa não foi conversada aqui no plenário e que já se pronunciou na outra reunião a forma pela qual já falou com o Vereador Carlos Henrique, e que já está registrado </w:t>
      </w:r>
      <w:r>
        <w:rPr>
          <w:sz w:val="28"/>
          <w:szCs w:val="28"/>
        </w:rPr>
        <w:lastRenderedPageBreak/>
        <w:t xml:space="preserve">em Ata. O Vereador Lucio solicita que a Comissão de Educação, Saúde e Assistência Social, averigue também, já que fará um levantamento na Saúde, sobre a demissão da médica Amanda Schuchter que fazia atendimento no Bairro das Flores, sendo a única que cumpria horário. Demitida com a alegação de que não cumpria o horário acordado. Finda a palavra livre o Sr. Presidente solicitou ao Presidente da Comissão Especial de Investigação, o Vereador Fábio Joaquim que fizesse a leitura do Relatório Final, e entregando a todos os demais vereadores cópia de inteiro teor do processo, informando que as demais pastas com anexo, que são oito em seu total, estão </w:t>
      </w:r>
      <w:proofErr w:type="spellStart"/>
      <w:r>
        <w:rPr>
          <w:sz w:val="28"/>
          <w:szCs w:val="28"/>
        </w:rPr>
        <w:t>a</w:t>
      </w:r>
      <w:proofErr w:type="spellEnd"/>
      <w:r>
        <w:rPr>
          <w:sz w:val="28"/>
          <w:szCs w:val="28"/>
        </w:rPr>
        <w:t xml:space="preserve"> disposição para consulta pelos Vereadores na secretaria da Casa. Após a leitura do relatório final o Sr. Presidente convocou reunião extraordinária para o dia três de dezembro, com a finalidade exclusiva de votação do Caso em tela no relatório. Lembrando que durante a referida reunião todos poderão se manifestar, inclusive o Vereador Carlos Henrique para ampla defesa. Sem mais para o momento o Sr. Presidente convocou nova reunião para às dezenove horas do dia vinte e dois de novembro do corrente ano. Nada mais havendo a tratar lavou-se a presente ata que se aceita será por todos assinada.</w:t>
      </w:r>
    </w:p>
    <w:p w14:paraId="2E8B7878" w14:textId="77777777" w:rsidR="00EC32B6" w:rsidRDefault="00EC32B6" w:rsidP="00EC32B6">
      <w:pPr>
        <w:spacing w:line="360" w:lineRule="auto"/>
        <w:jc w:val="both"/>
        <w:rPr>
          <w:sz w:val="28"/>
          <w:szCs w:val="28"/>
        </w:rPr>
      </w:pPr>
    </w:p>
    <w:p w14:paraId="379954C8" w14:textId="77777777" w:rsidR="00EC32B6" w:rsidRDefault="00EC32B6" w:rsidP="00EC32B6">
      <w:r>
        <w:rPr>
          <w:sz w:val="28"/>
          <w:szCs w:val="28"/>
        </w:rPr>
        <w:t>Walace Sebastião Vasconcelos Leite ____________________________</w:t>
      </w:r>
    </w:p>
    <w:p w14:paraId="1056578C" w14:textId="77777777" w:rsidR="00EC32B6" w:rsidRDefault="00EC32B6" w:rsidP="00EC32B6">
      <w:pPr>
        <w:spacing w:line="360" w:lineRule="auto"/>
        <w:jc w:val="both"/>
        <w:rPr>
          <w:sz w:val="28"/>
          <w:szCs w:val="28"/>
        </w:rPr>
      </w:pPr>
    </w:p>
    <w:p w14:paraId="5B6955FF" w14:textId="77777777" w:rsidR="00EC32B6" w:rsidRDefault="00EC32B6" w:rsidP="00EC32B6">
      <w:pPr>
        <w:rPr>
          <w:sz w:val="28"/>
          <w:szCs w:val="28"/>
        </w:rPr>
      </w:pPr>
      <w:r>
        <w:rPr>
          <w:sz w:val="28"/>
          <w:szCs w:val="28"/>
        </w:rPr>
        <w:t>Carlos Henrique de Carvalho __________________________________</w:t>
      </w:r>
    </w:p>
    <w:p w14:paraId="7315040E" w14:textId="77777777" w:rsidR="00EC32B6" w:rsidRDefault="00EC32B6" w:rsidP="00EC32B6">
      <w:pPr>
        <w:rPr>
          <w:sz w:val="28"/>
          <w:szCs w:val="28"/>
        </w:rPr>
      </w:pPr>
    </w:p>
    <w:p w14:paraId="084986EC" w14:textId="77777777" w:rsidR="00EC32B6" w:rsidRDefault="00EC32B6" w:rsidP="00EC32B6">
      <w:pPr>
        <w:rPr>
          <w:sz w:val="28"/>
          <w:szCs w:val="28"/>
        </w:rPr>
      </w:pPr>
      <w:r>
        <w:rPr>
          <w:sz w:val="28"/>
          <w:szCs w:val="28"/>
        </w:rPr>
        <w:t>Ricardo Viana de Lima _______________________________________</w:t>
      </w:r>
    </w:p>
    <w:p w14:paraId="07C9CCB3" w14:textId="77777777" w:rsidR="00EC32B6" w:rsidRDefault="00EC32B6" w:rsidP="00EC32B6">
      <w:pPr>
        <w:rPr>
          <w:sz w:val="28"/>
          <w:szCs w:val="28"/>
        </w:rPr>
      </w:pPr>
    </w:p>
    <w:p w14:paraId="63BEB502" w14:textId="77777777" w:rsidR="00EC32B6" w:rsidRDefault="00EC32B6" w:rsidP="00EC32B6">
      <w:pPr>
        <w:rPr>
          <w:sz w:val="28"/>
          <w:szCs w:val="28"/>
        </w:rPr>
      </w:pPr>
      <w:r>
        <w:rPr>
          <w:sz w:val="28"/>
          <w:szCs w:val="28"/>
        </w:rPr>
        <w:t>Fábio Joaquim Lopes Moreira __________________________________</w:t>
      </w:r>
    </w:p>
    <w:p w14:paraId="26330098" w14:textId="77777777" w:rsidR="00EC32B6" w:rsidRDefault="00EC32B6" w:rsidP="00EC32B6">
      <w:pPr>
        <w:rPr>
          <w:sz w:val="28"/>
          <w:szCs w:val="28"/>
        </w:rPr>
      </w:pPr>
    </w:p>
    <w:p w14:paraId="0DAA8C28" w14:textId="77777777" w:rsidR="00EC32B6" w:rsidRDefault="00EC32B6" w:rsidP="00EC32B6">
      <w:pPr>
        <w:rPr>
          <w:sz w:val="28"/>
          <w:szCs w:val="28"/>
        </w:rPr>
      </w:pPr>
      <w:r>
        <w:rPr>
          <w:sz w:val="28"/>
          <w:szCs w:val="28"/>
        </w:rPr>
        <w:t>Gilmar Monteiro Granzinoli ___________________________________</w:t>
      </w:r>
    </w:p>
    <w:p w14:paraId="62CF9234" w14:textId="77777777" w:rsidR="00EC32B6" w:rsidRDefault="00EC32B6" w:rsidP="00EC32B6">
      <w:pPr>
        <w:rPr>
          <w:sz w:val="28"/>
          <w:szCs w:val="28"/>
        </w:rPr>
      </w:pPr>
    </w:p>
    <w:p w14:paraId="5028AD28" w14:textId="77777777" w:rsidR="00EC32B6" w:rsidRDefault="00EC32B6" w:rsidP="00EC32B6">
      <w:pPr>
        <w:rPr>
          <w:sz w:val="28"/>
          <w:szCs w:val="28"/>
        </w:rPr>
      </w:pPr>
      <w:r>
        <w:rPr>
          <w:sz w:val="28"/>
          <w:szCs w:val="28"/>
        </w:rPr>
        <w:t>João Carlos Grossi de Oliveira _________________________________</w:t>
      </w:r>
    </w:p>
    <w:p w14:paraId="4387B052" w14:textId="77777777" w:rsidR="00EC32B6" w:rsidRDefault="00EC32B6" w:rsidP="00EC32B6">
      <w:pPr>
        <w:rPr>
          <w:sz w:val="28"/>
          <w:szCs w:val="28"/>
        </w:rPr>
      </w:pPr>
    </w:p>
    <w:p w14:paraId="47841CFE" w14:textId="77777777" w:rsidR="00EC32B6" w:rsidRDefault="00EC32B6" w:rsidP="00EC32B6">
      <w:pPr>
        <w:rPr>
          <w:sz w:val="28"/>
          <w:szCs w:val="28"/>
        </w:rPr>
      </w:pPr>
      <w:r>
        <w:rPr>
          <w:sz w:val="28"/>
          <w:szCs w:val="28"/>
        </w:rPr>
        <w:t>Leonardo dos Santos Henrique _________________________________</w:t>
      </w:r>
    </w:p>
    <w:p w14:paraId="325928FF" w14:textId="77777777" w:rsidR="00EC32B6" w:rsidRDefault="00EC32B6" w:rsidP="00EC32B6">
      <w:pPr>
        <w:rPr>
          <w:sz w:val="28"/>
          <w:szCs w:val="28"/>
        </w:rPr>
      </w:pPr>
    </w:p>
    <w:p w14:paraId="2186879E" w14:textId="77777777" w:rsidR="00EC32B6" w:rsidRDefault="00EC32B6" w:rsidP="00EC32B6">
      <w:pPr>
        <w:rPr>
          <w:sz w:val="28"/>
          <w:szCs w:val="28"/>
        </w:rPr>
      </w:pPr>
      <w:r>
        <w:rPr>
          <w:sz w:val="28"/>
          <w:szCs w:val="28"/>
        </w:rPr>
        <w:t>Lucio Neri dos Santos ________________________________________</w:t>
      </w:r>
    </w:p>
    <w:p w14:paraId="410D8F17" w14:textId="77777777" w:rsidR="00EC32B6" w:rsidRDefault="00EC32B6" w:rsidP="00EC32B6">
      <w:pPr>
        <w:rPr>
          <w:sz w:val="28"/>
          <w:szCs w:val="28"/>
        </w:rPr>
      </w:pPr>
    </w:p>
    <w:p w14:paraId="40374544" w14:textId="77777777" w:rsidR="00EC32B6" w:rsidRDefault="00EC32B6" w:rsidP="00EC32B6">
      <w:pPr>
        <w:rPr>
          <w:sz w:val="28"/>
          <w:szCs w:val="28"/>
        </w:rPr>
      </w:pPr>
      <w:r>
        <w:rPr>
          <w:sz w:val="28"/>
          <w:szCs w:val="28"/>
        </w:rPr>
        <w:t>Valdevino da Silva Mariano ___________________________________</w:t>
      </w:r>
    </w:p>
    <w:p w14:paraId="2369085D" w14:textId="77777777" w:rsidR="00EC32B6" w:rsidRDefault="00EC32B6" w:rsidP="00EC32B6">
      <w:pPr>
        <w:spacing w:line="360" w:lineRule="auto"/>
        <w:jc w:val="both"/>
        <w:rPr>
          <w:sz w:val="28"/>
          <w:szCs w:val="28"/>
        </w:rPr>
      </w:pPr>
    </w:p>
    <w:p w14:paraId="0F729647" w14:textId="77777777" w:rsidR="00EC32B6" w:rsidRDefault="00EC32B6" w:rsidP="00EC32B6"/>
    <w:p w14:paraId="0596601F"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B6"/>
    <w:rsid w:val="00C32D5A"/>
    <w:rsid w:val="00EC32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6EE3"/>
  <w15:chartTrackingRefBased/>
  <w15:docId w15:val="{6D75700D-0CAA-4C4E-BA36-CFFD7BDD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B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938</Words>
  <Characters>5068</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2022-05-12T13:59:00Z</dcterms:created>
  <dcterms:modified xsi:type="dcterms:W3CDTF">2022-05-12T14:02:00Z</dcterms:modified>
</cp:coreProperties>
</file>