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482EF" w14:textId="6E94E162" w:rsidR="00E73546" w:rsidRDefault="00E73546" w:rsidP="00E7354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Ata da Oitava </w:t>
      </w:r>
      <w:r w:rsidRPr="00BC1406">
        <w:rPr>
          <w:b/>
          <w:sz w:val="28"/>
          <w:szCs w:val="28"/>
        </w:rPr>
        <w:t xml:space="preserve">Reunião </w:t>
      </w:r>
      <w:r>
        <w:rPr>
          <w:b/>
          <w:sz w:val="28"/>
          <w:szCs w:val="28"/>
        </w:rPr>
        <w:t>Extrao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vinte horas, do dia vinte e sete de junho de dois mil e quatorze. </w:t>
      </w:r>
      <w:r w:rsidRPr="00E535A1">
        <w:rPr>
          <w:sz w:val="28"/>
          <w:szCs w:val="28"/>
        </w:rPr>
        <w:t>Vereadores presentes:</w:t>
      </w:r>
      <w:r w:rsidRPr="00E36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João Carlos Grossi de Oliveira, Fábio Joaquim Lopes Moreira, Gilmar Monteiro Granzinoli, Leonardo dos Santos Henrique, Lucio Neri dos Santos,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</w:t>
      </w:r>
      <w:r w:rsidRPr="00087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Valdevino da Silva Mariano, Ricardo Viana de Lima, Walace Sebastião Vasconcelos Leite. O Sr. Presidente informou aos Srs. Vereadores que a convocação extraordinária tratava-se da votação Lei de Diretrizes orçamentárias  contida no Projeto de Lei nº 03/2014 Posteriormente passou-se a leitura,  discussão e votação dos pareceres das Comissões de Legislação Justiça e Redação Final e Orçamento, Finanças e Tomada de Contas acerca  do projeto sub exame que </w:t>
      </w:r>
      <w:r>
        <w:rPr>
          <w:b/>
          <w:sz w:val="28"/>
          <w:szCs w:val="28"/>
        </w:rPr>
        <w:t>“Dispõe sobre as diretrizes orçamentárias para o exercício de 2015 e dá outras providências.”</w:t>
      </w:r>
      <w:r>
        <w:rPr>
          <w:sz w:val="28"/>
          <w:szCs w:val="28"/>
        </w:rPr>
        <w:t xml:space="preserve"> bem como discussão e votação do referido projeto. Os pareceres foram aprovados por unanimidade, passando em seguida a discussão e votação nominal do referido projeto sendo o mesmo aprovado por oito votos favoráveis, ou seja, por unanimidade, registrados da seguinte forma: Vereador Ricardo, favorável; Vereador Valdevino, favorável; Vereador João Carlos, favorável; Vereador Lúcio, favorável; Vereador Leonardo, favorável; Vereador Gilmar, favorável, Vereador Fábio, favorável, vereador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 favorável. Sem mais matérias a figurarem na ordem do dia lavou-se a presente ata que se aceita será por todos assinada.</w:t>
      </w:r>
    </w:p>
    <w:p w14:paraId="522FEFE7" w14:textId="77777777" w:rsidR="00E73546" w:rsidRDefault="00E73546" w:rsidP="00E73546">
      <w:pPr>
        <w:spacing w:line="360" w:lineRule="auto"/>
        <w:jc w:val="both"/>
        <w:rPr>
          <w:sz w:val="28"/>
          <w:szCs w:val="28"/>
        </w:rPr>
      </w:pPr>
    </w:p>
    <w:p w14:paraId="14134C1C" w14:textId="77777777" w:rsidR="00E73546" w:rsidRPr="00C05B82" w:rsidRDefault="00E73546" w:rsidP="00E73546">
      <w:r w:rsidRPr="00C05B82">
        <w:rPr>
          <w:sz w:val="28"/>
          <w:szCs w:val="28"/>
        </w:rPr>
        <w:t>Walace Sebastião Vasconcelos Leite ____________________________</w:t>
      </w:r>
    </w:p>
    <w:p w14:paraId="435B83D2" w14:textId="77777777" w:rsidR="00E73546" w:rsidRDefault="00E73546" w:rsidP="00E73546">
      <w:pPr>
        <w:spacing w:line="360" w:lineRule="auto"/>
        <w:jc w:val="both"/>
        <w:rPr>
          <w:sz w:val="28"/>
          <w:szCs w:val="28"/>
        </w:rPr>
      </w:pPr>
    </w:p>
    <w:p w14:paraId="28DCEB3A" w14:textId="77777777" w:rsidR="00E73546" w:rsidRPr="00C05B82" w:rsidRDefault="00E73546" w:rsidP="00E73546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3E38E50A" w14:textId="77777777" w:rsidR="00E73546" w:rsidRPr="00C05B82" w:rsidRDefault="00E73546" w:rsidP="00E73546">
      <w:pPr>
        <w:rPr>
          <w:sz w:val="28"/>
          <w:szCs w:val="28"/>
        </w:rPr>
      </w:pPr>
    </w:p>
    <w:p w14:paraId="27B789B9" w14:textId="77777777" w:rsidR="00E73546" w:rsidRPr="00C05B82" w:rsidRDefault="00E73546" w:rsidP="00E73546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472B56EC" w14:textId="77777777" w:rsidR="00E73546" w:rsidRPr="00C05B82" w:rsidRDefault="00E73546" w:rsidP="00E73546">
      <w:pPr>
        <w:rPr>
          <w:sz w:val="28"/>
          <w:szCs w:val="28"/>
        </w:rPr>
      </w:pPr>
    </w:p>
    <w:p w14:paraId="64B277F8" w14:textId="77777777" w:rsidR="00E73546" w:rsidRPr="00C05B82" w:rsidRDefault="00E73546" w:rsidP="00E73546">
      <w:pPr>
        <w:rPr>
          <w:sz w:val="28"/>
          <w:szCs w:val="28"/>
        </w:rPr>
      </w:pPr>
      <w:r>
        <w:rPr>
          <w:sz w:val="28"/>
          <w:szCs w:val="28"/>
        </w:rPr>
        <w:lastRenderedPageBreak/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2DB155F0" w14:textId="77777777" w:rsidR="00E73546" w:rsidRPr="00C05B82" w:rsidRDefault="00E73546" w:rsidP="00E73546">
      <w:pPr>
        <w:rPr>
          <w:sz w:val="28"/>
          <w:szCs w:val="28"/>
        </w:rPr>
      </w:pPr>
    </w:p>
    <w:p w14:paraId="073AA0CC" w14:textId="77777777" w:rsidR="00E73546" w:rsidRPr="00C05B82" w:rsidRDefault="00E73546" w:rsidP="00E73546">
      <w:pPr>
        <w:rPr>
          <w:sz w:val="28"/>
          <w:szCs w:val="28"/>
        </w:rPr>
      </w:pPr>
      <w:r>
        <w:rPr>
          <w:sz w:val="28"/>
          <w:szCs w:val="28"/>
        </w:rPr>
        <w:t>Gilmar Monteiro Granzinoli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6F3765F5" w14:textId="77777777" w:rsidR="00E73546" w:rsidRPr="00C05B82" w:rsidRDefault="00E73546" w:rsidP="00E73546">
      <w:pPr>
        <w:rPr>
          <w:sz w:val="28"/>
          <w:szCs w:val="28"/>
        </w:rPr>
      </w:pPr>
    </w:p>
    <w:p w14:paraId="3B4F5C85" w14:textId="77777777" w:rsidR="00E73546" w:rsidRDefault="00E73546" w:rsidP="00E73546">
      <w:pPr>
        <w:rPr>
          <w:sz w:val="28"/>
          <w:szCs w:val="28"/>
        </w:rPr>
      </w:pPr>
      <w:r>
        <w:rPr>
          <w:sz w:val="28"/>
          <w:szCs w:val="28"/>
        </w:rPr>
        <w:t xml:space="preserve">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Botelho_</w:t>
      </w:r>
      <w:r w:rsidRPr="00C05B82">
        <w:rPr>
          <w:sz w:val="28"/>
          <w:szCs w:val="28"/>
        </w:rPr>
        <w:t>____________________________</w:t>
      </w:r>
    </w:p>
    <w:p w14:paraId="6E9D1F2C" w14:textId="77777777" w:rsidR="00E73546" w:rsidRPr="00C05B82" w:rsidRDefault="00E73546" w:rsidP="00E73546">
      <w:pPr>
        <w:rPr>
          <w:sz w:val="28"/>
          <w:szCs w:val="28"/>
        </w:rPr>
      </w:pPr>
    </w:p>
    <w:p w14:paraId="1CC1D86B" w14:textId="77777777" w:rsidR="00E73546" w:rsidRPr="00C05B82" w:rsidRDefault="00E73546" w:rsidP="00E73546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5398370B" w14:textId="77777777" w:rsidR="00E73546" w:rsidRPr="00C05B82" w:rsidRDefault="00E73546" w:rsidP="00E73546">
      <w:pPr>
        <w:rPr>
          <w:sz w:val="28"/>
          <w:szCs w:val="28"/>
        </w:rPr>
      </w:pPr>
    </w:p>
    <w:p w14:paraId="1184875A" w14:textId="77777777" w:rsidR="00E73546" w:rsidRPr="00C05B82" w:rsidRDefault="00E73546" w:rsidP="00E73546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24493FD2" w14:textId="77777777" w:rsidR="00E73546" w:rsidRPr="00C05B82" w:rsidRDefault="00E73546" w:rsidP="00E73546">
      <w:pPr>
        <w:rPr>
          <w:sz w:val="28"/>
          <w:szCs w:val="28"/>
        </w:rPr>
      </w:pPr>
    </w:p>
    <w:p w14:paraId="0F5E5B2F" w14:textId="292210A4" w:rsidR="00C32D5A" w:rsidRDefault="00E73546" w:rsidP="00E73546"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46"/>
    <w:rsid w:val="009F7B43"/>
    <w:rsid w:val="00C32D5A"/>
    <w:rsid w:val="00E7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E432"/>
  <w15:chartTrackingRefBased/>
  <w15:docId w15:val="{29CA88FF-8E2D-49C0-8C96-3A663496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4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2022-05-04T19:41:00Z</dcterms:created>
  <dcterms:modified xsi:type="dcterms:W3CDTF">2022-05-12T12:27:00Z</dcterms:modified>
</cp:coreProperties>
</file>