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B63E6" w14:textId="6E484829" w:rsidR="002876C6" w:rsidRPr="002876C6" w:rsidRDefault="002876C6" w:rsidP="002876C6">
      <w:pPr>
        <w:spacing w:line="360" w:lineRule="auto"/>
        <w:rPr>
          <w:rFonts w:ascii="Times New Roman" w:eastAsia="Times New Roman" w:hAnsi="Times New Roman" w:cs="Times New Roman"/>
          <w:sz w:val="28"/>
          <w:szCs w:val="28"/>
          <w:lang w:eastAsia="pt-BR"/>
        </w:rPr>
      </w:pPr>
      <w:r w:rsidRPr="002876C6">
        <w:rPr>
          <w:rFonts w:ascii="Times New Roman" w:eastAsia="Times New Roman" w:hAnsi="Times New Roman" w:cs="Times New Roman"/>
          <w:b/>
          <w:sz w:val="28"/>
          <w:szCs w:val="28"/>
          <w:lang w:eastAsia="pt-BR"/>
        </w:rPr>
        <w:t>Ata da décima primeira Reunião Ordinária do Segundo Período da Terceira Sessão Legislativa da Décima Quinta Legislatura da Câmara Municipal de Santana do Deserto</w:t>
      </w:r>
      <w:r w:rsidRPr="002876C6">
        <w:rPr>
          <w:rFonts w:ascii="Times New Roman" w:eastAsia="Times New Roman" w:hAnsi="Times New Roman" w:cs="Times New Roman"/>
          <w:sz w:val="28"/>
          <w:szCs w:val="28"/>
          <w:lang w:eastAsia="pt-BR"/>
        </w:rPr>
        <w:t>, realizada às dezenove horas, do dia treze de novembro de dois mil e quinze. Vereadores presentes: Carlos Henrique de Carvalho, Fábio Joaquim Lopes Moreira, João Carlos Grossi de Oliveira, Leonardo dos Santos Henrique, Lucio Neri dos Santos, Ricardo Viana de Lima, Valdevino da Silva Mariano, Walace Sebastião Vasconcelos Leite. Ausência justificada do Vereador Gilmar Monteiro Granzinoli. O Sr. Presidente solicitou ao Sr. Secretário que fizesse a leitura da ata da reunião anterior que não havendo res</w:t>
      </w:r>
      <w:r w:rsidR="000810DE">
        <w:rPr>
          <w:rFonts w:ascii="Times New Roman" w:eastAsia="Times New Roman" w:hAnsi="Times New Roman" w:cs="Times New Roman"/>
          <w:sz w:val="28"/>
          <w:szCs w:val="28"/>
          <w:lang w:eastAsia="pt-BR"/>
        </w:rPr>
        <w:t>s</w:t>
      </w:r>
      <w:r w:rsidRPr="002876C6">
        <w:rPr>
          <w:rFonts w:ascii="Times New Roman" w:eastAsia="Times New Roman" w:hAnsi="Times New Roman" w:cs="Times New Roman"/>
          <w:sz w:val="28"/>
          <w:szCs w:val="28"/>
          <w:lang w:eastAsia="pt-BR"/>
        </w:rPr>
        <w:t xml:space="preserve">alva foi aprovada por unanimidade. O Sr. Presidente solicitou ao Sr. Secretário a leitura das correspondências, onde constavam ofícios do Executivo Municipal respondendo a requerimentos e pedidos de informação e pedido de providência. Leitura do Projeto de Lei nº 002/2015 de autoria do Vereador Valdevino que </w:t>
      </w:r>
      <w:r w:rsidRPr="002876C6">
        <w:rPr>
          <w:rFonts w:ascii="Times New Roman" w:eastAsia="Times New Roman" w:hAnsi="Times New Roman" w:cs="Times New Roman"/>
          <w:b/>
          <w:i/>
          <w:sz w:val="28"/>
          <w:szCs w:val="28"/>
          <w:lang w:eastAsia="pt-BR"/>
        </w:rPr>
        <w:t>“Dá a atual Praça da Independência a denominação de Praça Prefeito Nelson Gonçalves Viana e determina outras providências”.</w:t>
      </w:r>
      <w:r w:rsidRPr="002876C6">
        <w:rPr>
          <w:rFonts w:ascii="Times New Roman" w:eastAsia="Times New Roman" w:hAnsi="Times New Roman" w:cs="Times New Roman"/>
          <w:sz w:val="28"/>
          <w:szCs w:val="28"/>
          <w:lang w:eastAsia="pt-BR"/>
        </w:rPr>
        <w:t xml:space="preserve"> Encaminhado para comissão de Legislação Justiça e Redação Final com relatoria do Vereador Leonardo. Passando a </w:t>
      </w:r>
      <w:r w:rsidRPr="002876C6">
        <w:rPr>
          <w:rFonts w:ascii="Times New Roman" w:eastAsia="Times New Roman" w:hAnsi="Times New Roman" w:cs="Times New Roman"/>
          <w:b/>
          <w:sz w:val="28"/>
          <w:szCs w:val="28"/>
          <w:lang w:eastAsia="pt-BR"/>
        </w:rPr>
        <w:t>Ordem do Dia:</w:t>
      </w:r>
      <w:r w:rsidRPr="002876C6">
        <w:rPr>
          <w:rFonts w:ascii="Times New Roman" w:eastAsia="Times New Roman" w:hAnsi="Times New Roman" w:cs="Times New Roman"/>
          <w:sz w:val="28"/>
          <w:szCs w:val="28"/>
          <w:lang w:eastAsia="pt-BR"/>
        </w:rPr>
        <w:t xml:space="preserve"> Pedido de Providência nº 011/2015 de autoria do Vereador Leonardo, discutido e aprovado por unanimidade; Pedido de Providencia nº 012/2015 de autoria do Vereador Valdevino, discutido e aprovado por unanimidade. Requerimentos números 184/2015 e 185/20115 de autoria do Vereador Lucio, ambos discutidos e aprovados por unanimidade. Requerimento nº 186/2015 de autoria do Vereador Leonardo discutido e aprovado por unanimidade; Requerimento nº 187/2015 de autoria do Vereador Valdevino, discutido e aprovado por unanimidade; Requerimentos números 188/2015, 189/2015 e 190/2015 de autoria dos Vereadores João Carlos e Valdevino, discutidos e aprovados por unanimidade. Restando esvaziada a ordem do dia o Sr. Presidente concedeu palavra aos nobres Vereadores quando o Vereador Lucio solicita transcrição </w:t>
      </w:r>
      <w:r w:rsidRPr="002876C6">
        <w:rPr>
          <w:rFonts w:ascii="Times New Roman" w:eastAsia="Times New Roman" w:hAnsi="Times New Roman" w:cs="Times New Roman"/>
          <w:sz w:val="28"/>
          <w:szCs w:val="28"/>
          <w:lang w:eastAsia="pt-BR"/>
        </w:rPr>
        <w:lastRenderedPageBreak/>
        <w:t xml:space="preserve">do Parecer Técnico do Engenheiro da Prefeitura Sr. Edison </w:t>
      </w:r>
      <w:proofErr w:type="spellStart"/>
      <w:r w:rsidRPr="002876C6">
        <w:rPr>
          <w:rFonts w:ascii="Times New Roman" w:eastAsia="Times New Roman" w:hAnsi="Times New Roman" w:cs="Times New Roman"/>
          <w:sz w:val="28"/>
          <w:szCs w:val="28"/>
          <w:lang w:eastAsia="pt-BR"/>
        </w:rPr>
        <w:t>Grizende</w:t>
      </w:r>
      <w:proofErr w:type="spellEnd"/>
      <w:r w:rsidRPr="002876C6">
        <w:rPr>
          <w:rFonts w:ascii="Times New Roman" w:eastAsia="Times New Roman" w:hAnsi="Times New Roman" w:cs="Times New Roman"/>
          <w:sz w:val="28"/>
          <w:szCs w:val="28"/>
          <w:lang w:eastAsia="pt-BR"/>
        </w:rPr>
        <w:t xml:space="preserve"> Coimbra enviado a esta casa em resposta ao Ofício nº 056/2015, e registra que ele e outros vereadores viram o vídeo da máquina da prefeitura escavando o terreno. </w:t>
      </w:r>
      <w:r w:rsidRPr="002876C6">
        <w:rPr>
          <w:rFonts w:ascii="Times New Roman" w:eastAsia="Times New Roman" w:hAnsi="Times New Roman" w:cs="Times New Roman"/>
          <w:b/>
          <w:i/>
          <w:sz w:val="28"/>
          <w:szCs w:val="28"/>
          <w:lang w:eastAsia="pt-BR"/>
        </w:rPr>
        <w:t xml:space="preserve">“PARECER TÉCNICO: Processo 504/2015. RESPONSÁVEL TECNICO: </w:t>
      </w:r>
      <w:proofErr w:type="spellStart"/>
      <w:r w:rsidRPr="002876C6">
        <w:rPr>
          <w:rFonts w:ascii="Times New Roman" w:eastAsia="Times New Roman" w:hAnsi="Times New Roman" w:cs="Times New Roman"/>
          <w:b/>
          <w:i/>
          <w:sz w:val="28"/>
          <w:szCs w:val="28"/>
          <w:lang w:eastAsia="pt-BR"/>
        </w:rPr>
        <w:t>ENGº</w:t>
      </w:r>
      <w:proofErr w:type="spellEnd"/>
      <w:r w:rsidRPr="002876C6">
        <w:rPr>
          <w:rFonts w:ascii="Times New Roman" w:eastAsia="Times New Roman" w:hAnsi="Times New Roman" w:cs="Times New Roman"/>
          <w:b/>
          <w:i/>
          <w:sz w:val="28"/>
          <w:szCs w:val="28"/>
          <w:lang w:eastAsia="pt-BR"/>
        </w:rPr>
        <w:t xml:space="preserve"> EDISON GRIZENDE COIMBRA CREA 73046/D. OBJETO: Parecer técnico sobre os problemas causados por escavação em barranco na Rua Cecília de Almeida Silva, nº 72. Loteamento Tirano, Santana do Deserto-MG. LOCALIZAÇÃO: Rua Cecília de Almeida Silva, nº 72, Loteamento Tirano, Santana do Deserto-MG. Inspeção visual:</w:t>
      </w:r>
      <w:r w:rsidRPr="002876C6">
        <w:rPr>
          <w:rFonts w:ascii="Times New Roman" w:eastAsia="Times New Roman" w:hAnsi="Times New Roman" w:cs="Times New Roman"/>
          <w:i/>
          <w:sz w:val="28"/>
          <w:szCs w:val="28"/>
          <w:lang w:eastAsia="pt-BR"/>
        </w:rPr>
        <w:t xml:space="preserve"> em vista ao local, constatei a existência de escavação no lote ao lado do terreno citado. Notou-se que a escavação se aproximou da residência do nº 72 vizinho da mesma rua, colocando a edificação existente em risco. O proprietário do terreno escavado já fez um muro para conter a terra na lateral da divisa do terreno com a casa, porem nos fundos ainda se encontra o terreno escavado com talude vertical de aproximadamente 6,00m de altura e sem anteparos. </w:t>
      </w:r>
      <w:r w:rsidRPr="002876C6">
        <w:rPr>
          <w:rFonts w:ascii="Times New Roman" w:eastAsia="Times New Roman" w:hAnsi="Times New Roman" w:cs="Times New Roman"/>
          <w:b/>
          <w:i/>
          <w:sz w:val="28"/>
          <w:szCs w:val="28"/>
          <w:lang w:eastAsia="pt-BR"/>
        </w:rPr>
        <w:t>Solução Indicada:</w:t>
      </w:r>
      <w:r w:rsidRPr="002876C6">
        <w:rPr>
          <w:rFonts w:ascii="Times New Roman" w:eastAsia="Times New Roman" w:hAnsi="Times New Roman" w:cs="Times New Roman"/>
          <w:i/>
          <w:sz w:val="28"/>
          <w:szCs w:val="28"/>
          <w:lang w:eastAsia="pt-BR"/>
        </w:rPr>
        <w:t xml:space="preserve"> sugerimos ao proprietário que se faça um muro de arrimo nos fundos do terreno, porém, o terreno acima desde novo muro, deverá sofrer interferência de modo que se torne menos susceptível ao escorregamento, podendo ser criados taludes de menores dimensões, diminuindo a carga de terra. Foi frisado também que este novo muro deverá ancorar e apoiar o muro existente trazendo estabilidade por meio de pórtico espacial. Deverá ser também concretado o corredor existente entre o muro criado pelo proprietário do lote escavado e a residência vizinha, impedindo a saturação do solo atrás do muro pelas águas de chuva. </w:t>
      </w:r>
      <w:r w:rsidRPr="002876C6">
        <w:rPr>
          <w:rFonts w:ascii="Times New Roman" w:eastAsia="Times New Roman" w:hAnsi="Times New Roman" w:cs="Times New Roman"/>
          <w:b/>
          <w:i/>
          <w:sz w:val="28"/>
          <w:szCs w:val="28"/>
          <w:lang w:eastAsia="pt-BR"/>
        </w:rPr>
        <w:t>Conclusão:</w:t>
      </w:r>
      <w:r w:rsidRPr="002876C6">
        <w:rPr>
          <w:rFonts w:ascii="Times New Roman" w:eastAsia="Times New Roman" w:hAnsi="Times New Roman" w:cs="Times New Roman"/>
          <w:i/>
          <w:sz w:val="28"/>
          <w:szCs w:val="28"/>
          <w:lang w:eastAsia="pt-BR"/>
        </w:rPr>
        <w:t xml:space="preserve"> as soluções propostas ao proprietário do terreno escavado deverão ser analisadas pelo profissional contratado pelo mesmo, uma vez que toda obra deve ser acompanhada de profissional responsável técnico. Sendo que o profissional deverá apresentar projetos técnicos para as soluções adotadas. Santana do </w:t>
      </w:r>
      <w:r w:rsidRPr="002876C6">
        <w:rPr>
          <w:rFonts w:ascii="Times New Roman" w:eastAsia="Times New Roman" w:hAnsi="Times New Roman" w:cs="Times New Roman"/>
          <w:i/>
          <w:sz w:val="28"/>
          <w:szCs w:val="28"/>
          <w:lang w:eastAsia="pt-BR"/>
        </w:rPr>
        <w:lastRenderedPageBreak/>
        <w:t xml:space="preserve">Deserto, 05 de dezembro 2015. </w:t>
      </w:r>
      <w:proofErr w:type="spellStart"/>
      <w:r w:rsidRPr="002876C6">
        <w:rPr>
          <w:rFonts w:ascii="Times New Roman" w:eastAsia="Times New Roman" w:hAnsi="Times New Roman" w:cs="Times New Roman"/>
          <w:i/>
          <w:sz w:val="28"/>
          <w:szCs w:val="28"/>
          <w:lang w:eastAsia="pt-BR"/>
        </w:rPr>
        <w:t>ENGº</w:t>
      </w:r>
      <w:proofErr w:type="spellEnd"/>
      <w:r w:rsidRPr="002876C6">
        <w:rPr>
          <w:rFonts w:ascii="Times New Roman" w:eastAsia="Times New Roman" w:hAnsi="Times New Roman" w:cs="Times New Roman"/>
          <w:i/>
          <w:sz w:val="28"/>
          <w:szCs w:val="28"/>
          <w:lang w:eastAsia="pt-BR"/>
        </w:rPr>
        <w:t>. EDISON GRIZENDE COIMBRA CRA 73046/D”</w:t>
      </w:r>
      <w:r w:rsidRPr="002876C6">
        <w:rPr>
          <w:rFonts w:ascii="Times New Roman" w:eastAsia="Times New Roman" w:hAnsi="Times New Roman" w:cs="Times New Roman"/>
          <w:sz w:val="28"/>
          <w:szCs w:val="28"/>
          <w:lang w:eastAsia="pt-BR"/>
        </w:rPr>
        <w:t xml:space="preserve">; dizendo que responsabilizará a prefeitura caso o imóvel sofra alguma avaria por conta do deslocamento de terra no local. O Vereador Leonardo parabeniza a presidência pela instalação dos aparelhos de ares condicionados. O Vereador João Carlos registra que foi procurado pelo Funcionário Altair Duarte que relatou não receber o pagamento de insalubridade já por três meses e nem o motorista. Registra ainda que devido </w:t>
      </w:r>
      <w:proofErr w:type="spellStart"/>
      <w:r w:rsidRPr="002876C6">
        <w:rPr>
          <w:rFonts w:ascii="Times New Roman" w:eastAsia="Times New Roman" w:hAnsi="Times New Roman" w:cs="Times New Roman"/>
          <w:sz w:val="28"/>
          <w:szCs w:val="28"/>
          <w:lang w:eastAsia="pt-BR"/>
        </w:rPr>
        <w:t>a</w:t>
      </w:r>
      <w:proofErr w:type="spellEnd"/>
      <w:r w:rsidRPr="002876C6">
        <w:rPr>
          <w:rFonts w:ascii="Times New Roman" w:eastAsia="Times New Roman" w:hAnsi="Times New Roman" w:cs="Times New Roman"/>
          <w:sz w:val="28"/>
          <w:szCs w:val="28"/>
          <w:lang w:eastAsia="pt-BR"/>
        </w:rPr>
        <w:t xml:space="preserve"> crise o Sr. Prefeito deveria ver todos os seus cargos de confiança, e avaliar a real necessidade em manter ou não esses cargos ocupados. E que a prefeitura deve entrar em contato com o DER para que o mesmo faça a </w:t>
      </w:r>
      <w:r w:rsidR="000810DE" w:rsidRPr="002876C6">
        <w:rPr>
          <w:rFonts w:ascii="Times New Roman" w:eastAsia="Times New Roman" w:hAnsi="Times New Roman" w:cs="Times New Roman"/>
          <w:sz w:val="28"/>
          <w:szCs w:val="28"/>
          <w:lang w:eastAsia="pt-BR"/>
        </w:rPr>
        <w:t>conferência</w:t>
      </w:r>
      <w:r w:rsidRPr="002876C6">
        <w:rPr>
          <w:rFonts w:ascii="Times New Roman" w:eastAsia="Times New Roman" w:hAnsi="Times New Roman" w:cs="Times New Roman"/>
          <w:sz w:val="28"/>
          <w:szCs w:val="28"/>
          <w:lang w:eastAsia="pt-BR"/>
        </w:rPr>
        <w:t xml:space="preserve"> das cercas no leito da estrada Santana BR 040, que estão sendo colocadas coladas no asfalto, e não mantidas a 10 metros como manda a legislação. O Sr. Presidente convocou nova reunião para o dia dezenove de novembro do corrente ano. Nada mais havendo a tratar lavrou-se a presente ata que se aceita será por todos assinada.</w:t>
      </w:r>
    </w:p>
    <w:p w14:paraId="23741778" w14:textId="77777777" w:rsidR="002876C6" w:rsidRPr="002876C6" w:rsidRDefault="002876C6" w:rsidP="002876C6">
      <w:pPr>
        <w:spacing w:line="360" w:lineRule="auto"/>
        <w:rPr>
          <w:rFonts w:ascii="Times New Roman" w:eastAsia="Times New Roman" w:hAnsi="Times New Roman" w:cs="Times New Roman"/>
          <w:sz w:val="28"/>
          <w:szCs w:val="28"/>
          <w:lang w:eastAsia="pt-BR"/>
        </w:rPr>
      </w:pPr>
    </w:p>
    <w:p w14:paraId="37B510D0" w14:textId="77777777" w:rsidR="002876C6" w:rsidRPr="002876C6" w:rsidRDefault="002876C6" w:rsidP="002876C6">
      <w:pPr>
        <w:jc w:val="left"/>
        <w:rPr>
          <w:rFonts w:ascii="Times New Roman" w:eastAsia="Times New Roman" w:hAnsi="Times New Roman" w:cs="Times New Roman"/>
          <w:sz w:val="24"/>
          <w:szCs w:val="24"/>
          <w:lang w:eastAsia="pt-BR"/>
        </w:rPr>
      </w:pPr>
      <w:r w:rsidRPr="002876C6">
        <w:rPr>
          <w:rFonts w:ascii="Times New Roman" w:eastAsia="Times New Roman" w:hAnsi="Times New Roman" w:cs="Times New Roman"/>
          <w:sz w:val="28"/>
          <w:szCs w:val="28"/>
          <w:lang w:eastAsia="pt-BR"/>
        </w:rPr>
        <w:t>Walace Sebastião Vasconcelos Leite ___________________________________</w:t>
      </w:r>
    </w:p>
    <w:p w14:paraId="3852DA93" w14:textId="77777777" w:rsidR="002876C6" w:rsidRPr="002876C6" w:rsidRDefault="002876C6" w:rsidP="002876C6">
      <w:pPr>
        <w:jc w:val="left"/>
        <w:rPr>
          <w:rFonts w:ascii="Times New Roman" w:eastAsia="Times New Roman" w:hAnsi="Times New Roman" w:cs="Times New Roman"/>
          <w:sz w:val="28"/>
          <w:szCs w:val="28"/>
          <w:lang w:eastAsia="pt-BR"/>
        </w:rPr>
      </w:pPr>
    </w:p>
    <w:p w14:paraId="5D97F92A" w14:textId="77777777" w:rsidR="002876C6" w:rsidRPr="002876C6" w:rsidRDefault="002876C6" w:rsidP="002876C6">
      <w:pPr>
        <w:jc w:val="left"/>
        <w:rPr>
          <w:rFonts w:ascii="Times New Roman" w:eastAsia="Times New Roman" w:hAnsi="Times New Roman" w:cs="Times New Roman"/>
          <w:sz w:val="28"/>
          <w:szCs w:val="28"/>
          <w:lang w:eastAsia="pt-BR"/>
        </w:rPr>
      </w:pPr>
      <w:r w:rsidRPr="002876C6">
        <w:rPr>
          <w:rFonts w:ascii="Times New Roman" w:eastAsia="Times New Roman" w:hAnsi="Times New Roman" w:cs="Times New Roman"/>
          <w:sz w:val="28"/>
          <w:szCs w:val="28"/>
          <w:lang w:eastAsia="pt-BR"/>
        </w:rPr>
        <w:t>João Carlos Grossi de Oliveira ________________________________________</w:t>
      </w:r>
    </w:p>
    <w:p w14:paraId="2A3EB034" w14:textId="77777777" w:rsidR="002876C6" w:rsidRPr="002876C6" w:rsidRDefault="002876C6" w:rsidP="002876C6">
      <w:pPr>
        <w:jc w:val="left"/>
        <w:rPr>
          <w:rFonts w:ascii="Times New Roman" w:eastAsia="Times New Roman" w:hAnsi="Times New Roman" w:cs="Times New Roman"/>
          <w:sz w:val="28"/>
          <w:szCs w:val="28"/>
          <w:lang w:eastAsia="pt-BR"/>
        </w:rPr>
      </w:pPr>
    </w:p>
    <w:p w14:paraId="41FA7C9A" w14:textId="77777777" w:rsidR="002876C6" w:rsidRPr="002876C6" w:rsidRDefault="002876C6" w:rsidP="002876C6">
      <w:pPr>
        <w:jc w:val="left"/>
        <w:rPr>
          <w:rFonts w:ascii="Times New Roman" w:eastAsia="Times New Roman" w:hAnsi="Times New Roman" w:cs="Times New Roman"/>
          <w:sz w:val="28"/>
          <w:szCs w:val="28"/>
          <w:lang w:eastAsia="pt-BR"/>
        </w:rPr>
      </w:pPr>
      <w:r w:rsidRPr="002876C6">
        <w:rPr>
          <w:rFonts w:ascii="Times New Roman" w:eastAsia="Times New Roman" w:hAnsi="Times New Roman" w:cs="Times New Roman"/>
          <w:sz w:val="28"/>
          <w:szCs w:val="28"/>
          <w:lang w:eastAsia="pt-BR"/>
        </w:rPr>
        <w:t>Ricardo Viana de Lima ______________________________________________</w:t>
      </w:r>
    </w:p>
    <w:p w14:paraId="418B0540" w14:textId="77777777" w:rsidR="002876C6" w:rsidRPr="002876C6" w:rsidRDefault="002876C6" w:rsidP="002876C6">
      <w:pPr>
        <w:jc w:val="left"/>
        <w:rPr>
          <w:rFonts w:ascii="Times New Roman" w:eastAsia="Times New Roman" w:hAnsi="Times New Roman" w:cs="Times New Roman"/>
          <w:sz w:val="28"/>
          <w:szCs w:val="28"/>
          <w:lang w:eastAsia="pt-BR"/>
        </w:rPr>
      </w:pPr>
    </w:p>
    <w:p w14:paraId="0D5531E8" w14:textId="77777777" w:rsidR="002876C6" w:rsidRPr="002876C6" w:rsidRDefault="002876C6" w:rsidP="002876C6">
      <w:pPr>
        <w:jc w:val="left"/>
        <w:rPr>
          <w:rFonts w:ascii="Times New Roman" w:eastAsia="Times New Roman" w:hAnsi="Times New Roman" w:cs="Times New Roman"/>
          <w:sz w:val="28"/>
          <w:szCs w:val="28"/>
          <w:lang w:eastAsia="pt-BR"/>
        </w:rPr>
      </w:pPr>
      <w:r w:rsidRPr="002876C6">
        <w:rPr>
          <w:rFonts w:ascii="Times New Roman" w:eastAsia="Times New Roman" w:hAnsi="Times New Roman" w:cs="Times New Roman"/>
          <w:sz w:val="28"/>
          <w:szCs w:val="28"/>
          <w:lang w:eastAsia="pt-BR"/>
        </w:rPr>
        <w:t>Carlos Henrique de Carvalho _________________________________________</w:t>
      </w:r>
    </w:p>
    <w:p w14:paraId="186859F7" w14:textId="77777777" w:rsidR="002876C6" w:rsidRPr="002876C6" w:rsidRDefault="002876C6" w:rsidP="002876C6">
      <w:pPr>
        <w:jc w:val="left"/>
        <w:rPr>
          <w:rFonts w:ascii="Times New Roman" w:eastAsia="Times New Roman" w:hAnsi="Times New Roman" w:cs="Times New Roman"/>
          <w:sz w:val="28"/>
          <w:szCs w:val="28"/>
          <w:lang w:eastAsia="pt-BR"/>
        </w:rPr>
      </w:pPr>
    </w:p>
    <w:p w14:paraId="7650138C" w14:textId="77777777" w:rsidR="002876C6" w:rsidRPr="002876C6" w:rsidRDefault="002876C6" w:rsidP="002876C6">
      <w:pPr>
        <w:jc w:val="left"/>
        <w:rPr>
          <w:rFonts w:ascii="Times New Roman" w:eastAsia="Times New Roman" w:hAnsi="Times New Roman" w:cs="Times New Roman"/>
          <w:sz w:val="28"/>
          <w:szCs w:val="28"/>
          <w:lang w:eastAsia="pt-BR"/>
        </w:rPr>
      </w:pPr>
      <w:r w:rsidRPr="002876C6">
        <w:rPr>
          <w:rFonts w:ascii="Times New Roman" w:eastAsia="Times New Roman" w:hAnsi="Times New Roman" w:cs="Times New Roman"/>
          <w:sz w:val="28"/>
          <w:szCs w:val="28"/>
          <w:lang w:eastAsia="pt-BR"/>
        </w:rPr>
        <w:t>Fábio Joaquim Lopes Moreira ________________________________________</w:t>
      </w:r>
    </w:p>
    <w:p w14:paraId="790AD240" w14:textId="77777777" w:rsidR="002876C6" w:rsidRPr="002876C6" w:rsidRDefault="002876C6" w:rsidP="002876C6">
      <w:pPr>
        <w:jc w:val="left"/>
        <w:rPr>
          <w:rFonts w:ascii="Times New Roman" w:eastAsia="Times New Roman" w:hAnsi="Times New Roman" w:cs="Times New Roman"/>
          <w:sz w:val="28"/>
          <w:szCs w:val="28"/>
          <w:lang w:eastAsia="pt-BR"/>
        </w:rPr>
      </w:pPr>
    </w:p>
    <w:p w14:paraId="2F30CCC6" w14:textId="77777777" w:rsidR="002876C6" w:rsidRPr="002876C6" w:rsidRDefault="002876C6" w:rsidP="002876C6">
      <w:pPr>
        <w:jc w:val="left"/>
        <w:rPr>
          <w:rFonts w:ascii="Times New Roman" w:eastAsia="Times New Roman" w:hAnsi="Times New Roman" w:cs="Times New Roman"/>
          <w:sz w:val="28"/>
          <w:szCs w:val="28"/>
          <w:lang w:eastAsia="pt-BR"/>
        </w:rPr>
      </w:pPr>
      <w:r w:rsidRPr="002876C6">
        <w:rPr>
          <w:rFonts w:ascii="Times New Roman" w:eastAsia="Times New Roman" w:hAnsi="Times New Roman" w:cs="Times New Roman"/>
          <w:sz w:val="28"/>
          <w:szCs w:val="28"/>
          <w:lang w:eastAsia="pt-BR"/>
        </w:rPr>
        <w:t>Gilmar Monteiro Granzinoli __________________________________________</w:t>
      </w:r>
    </w:p>
    <w:p w14:paraId="7E2C9494" w14:textId="77777777" w:rsidR="002876C6" w:rsidRPr="002876C6" w:rsidRDefault="002876C6" w:rsidP="002876C6">
      <w:pPr>
        <w:jc w:val="left"/>
        <w:rPr>
          <w:rFonts w:ascii="Times New Roman" w:eastAsia="Times New Roman" w:hAnsi="Times New Roman" w:cs="Times New Roman"/>
          <w:sz w:val="28"/>
          <w:szCs w:val="28"/>
          <w:lang w:eastAsia="pt-BR"/>
        </w:rPr>
      </w:pPr>
    </w:p>
    <w:p w14:paraId="0F4CEB01" w14:textId="77777777" w:rsidR="002876C6" w:rsidRPr="002876C6" w:rsidRDefault="002876C6" w:rsidP="002876C6">
      <w:pPr>
        <w:jc w:val="left"/>
        <w:rPr>
          <w:rFonts w:ascii="Times New Roman" w:eastAsia="Times New Roman" w:hAnsi="Times New Roman" w:cs="Times New Roman"/>
          <w:sz w:val="28"/>
          <w:szCs w:val="28"/>
          <w:lang w:eastAsia="pt-BR"/>
        </w:rPr>
      </w:pPr>
      <w:r w:rsidRPr="002876C6">
        <w:rPr>
          <w:rFonts w:ascii="Times New Roman" w:eastAsia="Times New Roman" w:hAnsi="Times New Roman" w:cs="Times New Roman"/>
          <w:sz w:val="28"/>
          <w:szCs w:val="28"/>
          <w:lang w:eastAsia="pt-BR"/>
        </w:rPr>
        <w:lastRenderedPageBreak/>
        <w:t>Leonardo dos Santos Henrique ________________________________________</w:t>
      </w:r>
    </w:p>
    <w:p w14:paraId="14E034F2" w14:textId="77777777" w:rsidR="002876C6" w:rsidRPr="002876C6" w:rsidRDefault="002876C6" w:rsidP="002876C6">
      <w:pPr>
        <w:jc w:val="left"/>
        <w:rPr>
          <w:rFonts w:ascii="Times New Roman" w:eastAsia="Times New Roman" w:hAnsi="Times New Roman" w:cs="Times New Roman"/>
          <w:sz w:val="28"/>
          <w:szCs w:val="28"/>
          <w:lang w:eastAsia="pt-BR"/>
        </w:rPr>
      </w:pPr>
    </w:p>
    <w:p w14:paraId="785BE880" w14:textId="77777777" w:rsidR="002876C6" w:rsidRPr="002876C6" w:rsidRDefault="002876C6" w:rsidP="002876C6">
      <w:pPr>
        <w:jc w:val="left"/>
        <w:rPr>
          <w:rFonts w:ascii="Times New Roman" w:eastAsia="Times New Roman" w:hAnsi="Times New Roman" w:cs="Times New Roman"/>
          <w:sz w:val="28"/>
          <w:szCs w:val="28"/>
          <w:lang w:eastAsia="pt-BR"/>
        </w:rPr>
      </w:pPr>
      <w:r w:rsidRPr="002876C6">
        <w:rPr>
          <w:rFonts w:ascii="Times New Roman" w:eastAsia="Times New Roman" w:hAnsi="Times New Roman" w:cs="Times New Roman"/>
          <w:sz w:val="28"/>
          <w:szCs w:val="28"/>
          <w:lang w:eastAsia="pt-BR"/>
        </w:rPr>
        <w:t>Lucio Neri dos Santos _______________________________________________</w:t>
      </w:r>
    </w:p>
    <w:p w14:paraId="78F3665D" w14:textId="77777777" w:rsidR="002876C6" w:rsidRPr="002876C6" w:rsidRDefault="002876C6" w:rsidP="002876C6">
      <w:pPr>
        <w:jc w:val="left"/>
        <w:rPr>
          <w:rFonts w:ascii="Times New Roman" w:eastAsia="Times New Roman" w:hAnsi="Times New Roman" w:cs="Times New Roman"/>
          <w:sz w:val="28"/>
          <w:szCs w:val="28"/>
          <w:lang w:eastAsia="pt-BR"/>
        </w:rPr>
      </w:pPr>
    </w:p>
    <w:p w14:paraId="2CAB0555" w14:textId="77777777" w:rsidR="002876C6" w:rsidRPr="002876C6" w:rsidRDefault="002876C6" w:rsidP="002876C6">
      <w:pPr>
        <w:jc w:val="left"/>
        <w:rPr>
          <w:rFonts w:ascii="Times New Roman" w:eastAsia="Times New Roman" w:hAnsi="Times New Roman" w:cs="Times New Roman"/>
          <w:sz w:val="28"/>
          <w:szCs w:val="28"/>
          <w:lang w:eastAsia="pt-BR"/>
        </w:rPr>
      </w:pPr>
      <w:r w:rsidRPr="002876C6">
        <w:rPr>
          <w:rFonts w:ascii="Times New Roman" w:eastAsia="Times New Roman" w:hAnsi="Times New Roman" w:cs="Times New Roman"/>
          <w:sz w:val="28"/>
          <w:szCs w:val="28"/>
          <w:lang w:eastAsia="pt-BR"/>
        </w:rPr>
        <w:t>Valdevino da Silva Mariano __________________________________________</w:t>
      </w:r>
    </w:p>
    <w:p w14:paraId="607A18DD"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C6"/>
    <w:rsid w:val="000810DE"/>
    <w:rsid w:val="002876C6"/>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8E56"/>
  <w15:chartTrackingRefBased/>
  <w15:docId w15:val="{524FFAD3-D6CC-4CBB-B3E5-BCB69839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890</Words>
  <Characters>4812</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2022-05-05T17:28:00Z</dcterms:created>
  <dcterms:modified xsi:type="dcterms:W3CDTF">2022-05-12T12:52:00Z</dcterms:modified>
</cp:coreProperties>
</file>